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93" w:rsidRPr="00EA7D14" w:rsidRDefault="00FF4093" w:rsidP="00FF409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63721"/>
            <wp:effectExtent l="19050" t="0" r="3175" b="0"/>
            <wp:docPr id="2" name="Рисунок 2" descr="C:\Users\Olga\Desktop\сканированные положения\о рабочих програм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сканированные положения\о рабочих программ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93" w:rsidRDefault="00FF4093" w:rsidP="00FF409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93" w:rsidRDefault="00FF4093" w:rsidP="00FF409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93" w:rsidRDefault="00FF4093" w:rsidP="00FF409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93" w:rsidRPr="00FF4093" w:rsidRDefault="00FF4093" w:rsidP="00FF409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93" w:rsidRPr="00EA7D14" w:rsidRDefault="00FF4093" w:rsidP="00FF409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659" w:rsidRPr="00EA7D14" w:rsidRDefault="00F37659" w:rsidP="00EA7D14">
      <w:pPr>
        <w:numPr>
          <w:ilvl w:val="1"/>
          <w:numId w:val="1"/>
        </w:numPr>
        <w:tabs>
          <w:tab w:val="clear" w:pos="644"/>
          <w:tab w:val="num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порядке могут вноситься изменения и/или дополнения.</w:t>
      </w:r>
    </w:p>
    <w:p w:rsidR="00F37659" w:rsidRPr="00EA7D14" w:rsidRDefault="00F37659" w:rsidP="00EA7D14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659" w:rsidRPr="00EA7D14" w:rsidRDefault="00F37659" w:rsidP="00EA7D1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t>Цели, задачи и функции рабочей программы</w:t>
      </w:r>
    </w:p>
    <w:p w:rsidR="00F37659" w:rsidRPr="00EA7D14" w:rsidRDefault="00F37659" w:rsidP="00EA7D14">
      <w:pPr>
        <w:numPr>
          <w:ilvl w:val="1"/>
          <w:numId w:val="1"/>
        </w:numPr>
        <w:tabs>
          <w:tab w:val="clear" w:pos="644"/>
          <w:tab w:val="num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Главной целью рабочей программы является реализация содержания ООП соответствующего уровня образования, образовательной программы по определенному предмету, курсу в соответствии с установленным количеством часов учебного плана, плана внеурочной деятельности.</w:t>
      </w:r>
    </w:p>
    <w:p w:rsidR="00F37659" w:rsidRPr="00EA7D14" w:rsidRDefault="00F37659" w:rsidP="00EA7D14">
      <w:pPr>
        <w:numPr>
          <w:ilvl w:val="1"/>
          <w:numId w:val="1"/>
        </w:numPr>
        <w:tabs>
          <w:tab w:val="clear" w:pos="644"/>
          <w:tab w:val="num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Основными функциями рабочей программы являются:</w:t>
      </w:r>
    </w:p>
    <w:p w:rsidR="00F37659" w:rsidRPr="00EA7D14" w:rsidRDefault="00F37659" w:rsidP="00EA7D1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нормативная (рабочая программа должна быть в обязательном порядке выполнена в полном объеме);</w:t>
      </w:r>
    </w:p>
    <w:p w:rsidR="00F37659" w:rsidRPr="00EA7D14" w:rsidRDefault="00F37659" w:rsidP="00EA7D1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D14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A7D14">
        <w:rPr>
          <w:rFonts w:ascii="Times New Roman" w:hAnsi="Times New Roman" w:cs="Times New Roman"/>
          <w:sz w:val="24"/>
          <w:szCs w:val="24"/>
        </w:rPr>
        <w:t xml:space="preserve"> (определяет цели и задачи, ради достижения которых она введена в образовательный процесс);</w:t>
      </w:r>
    </w:p>
    <w:p w:rsidR="00F37659" w:rsidRPr="00EA7D14" w:rsidRDefault="00F37659" w:rsidP="00EA7D1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D14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Pr="00EA7D14">
        <w:rPr>
          <w:rFonts w:ascii="Times New Roman" w:hAnsi="Times New Roman" w:cs="Times New Roman"/>
          <w:sz w:val="24"/>
          <w:szCs w:val="24"/>
        </w:rPr>
        <w:t xml:space="preserve"> (фиксирует состав элементов содержания, подлежащих усвоению учащимися и/или ознакомлению).</w:t>
      </w:r>
    </w:p>
    <w:p w:rsidR="00F37659" w:rsidRPr="00EA7D14" w:rsidRDefault="00F37659" w:rsidP="00EA7D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t>Структура и содержание рабочей программы</w:t>
      </w:r>
    </w:p>
    <w:p w:rsidR="00F37659" w:rsidRPr="00EA7D14" w:rsidRDefault="00F37659" w:rsidP="00EA7D14">
      <w:pPr>
        <w:numPr>
          <w:ilvl w:val="1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является формой представления учебного предмета, курса как </w:t>
      </w:r>
      <w:proofErr w:type="gramStart"/>
      <w:r w:rsidRPr="00EA7D14">
        <w:rPr>
          <w:rFonts w:ascii="Times New Roman" w:hAnsi="Times New Roman" w:cs="Times New Roman"/>
          <w:sz w:val="24"/>
          <w:szCs w:val="24"/>
        </w:rPr>
        <w:t>целостной системы, отражающей внутреннюю логику организации образовательной деятельности в Учреждении и определяется</w:t>
      </w:r>
      <w:proofErr w:type="gramEnd"/>
      <w:r w:rsidRPr="00EA7D14">
        <w:rPr>
          <w:rFonts w:ascii="Times New Roman" w:hAnsi="Times New Roman" w:cs="Times New Roman"/>
          <w:sz w:val="24"/>
          <w:szCs w:val="24"/>
        </w:rPr>
        <w:t xml:space="preserve"> Учреждением самостоятельно по предметам обязательной части учебного плана, по учебным предметам и/или курсам части учебного плана, формируемой участниками образовательных отношений; курсам внеурочной деятельности.</w:t>
      </w:r>
    </w:p>
    <w:p w:rsidR="006E3B4A" w:rsidRPr="00EA7D14" w:rsidRDefault="00F37659" w:rsidP="00EA7D14">
      <w:pPr>
        <w:numPr>
          <w:ilvl w:val="1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предметам обязательной части учебного плана, по учебным предметам и/или курсам </w:t>
      </w:r>
      <w:proofErr w:type="gramStart"/>
      <w:r w:rsidRPr="00EA7D14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 содержит</w:t>
      </w:r>
      <w:proofErr w:type="gramEnd"/>
      <w:r w:rsidRPr="00EA7D14">
        <w:rPr>
          <w:rFonts w:ascii="Times New Roman" w:hAnsi="Times New Roman" w:cs="Times New Roman"/>
          <w:sz w:val="24"/>
          <w:szCs w:val="24"/>
        </w:rPr>
        <w:t xml:space="preserve"> обязательные элементы:</w:t>
      </w:r>
    </w:p>
    <w:p w:rsidR="00F37659" w:rsidRPr="00EA7D14" w:rsidRDefault="00F37659" w:rsidP="00EA7D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4A" w:rsidRPr="00EA7D14" w:rsidRDefault="006E3B4A" w:rsidP="00EA7D14">
      <w:pPr>
        <w:pStyle w:val="a6"/>
        <w:numPr>
          <w:ilvl w:val="0"/>
          <w:numId w:val="4"/>
        </w:numPr>
        <w:jc w:val="both"/>
      </w:pPr>
      <w:r w:rsidRPr="00EA7D14">
        <w:t>Титульный лист</w:t>
      </w:r>
    </w:p>
    <w:p w:rsidR="006E3B4A" w:rsidRPr="00EA7D14" w:rsidRDefault="006E3B4A" w:rsidP="00EA7D14">
      <w:pPr>
        <w:pStyle w:val="a6"/>
        <w:numPr>
          <w:ilvl w:val="0"/>
          <w:numId w:val="4"/>
        </w:numPr>
        <w:jc w:val="both"/>
      </w:pPr>
      <w:r w:rsidRPr="00EA7D14">
        <w:t>Пояснительная записка</w:t>
      </w:r>
    </w:p>
    <w:p w:rsidR="00F37659" w:rsidRPr="00EA7D14" w:rsidRDefault="00F37659" w:rsidP="00EA7D1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Цели изучения предмета/курса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Задачи изучения предмета/курса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 xml:space="preserve">Объем учебного времени 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Style w:val="FontStyle43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Режим занятий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Style w:val="FontStyle43"/>
          <w:sz w:val="24"/>
          <w:szCs w:val="24"/>
        </w:rPr>
      </w:pPr>
      <w:r w:rsidRPr="00EA7D14">
        <w:rPr>
          <w:rStyle w:val="FontStyle43"/>
          <w:sz w:val="24"/>
          <w:szCs w:val="24"/>
        </w:rPr>
        <w:t>Общая характеристика учебного предмета.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Style w:val="FontStyle43"/>
          <w:sz w:val="24"/>
          <w:szCs w:val="24"/>
        </w:rPr>
      </w:pPr>
      <w:r w:rsidRPr="00EA7D14">
        <w:rPr>
          <w:rStyle w:val="FontStyle43"/>
          <w:sz w:val="24"/>
          <w:szCs w:val="24"/>
        </w:rPr>
        <w:t>Описание места учебного предмета в учебном плане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Style w:val="FontStyle43"/>
          <w:sz w:val="24"/>
          <w:szCs w:val="24"/>
        </w:rPr>
      </w:pPr>
      <w:r w:rsidRPr="00EA7D14">
        <w:rPr>
          <w:rStyle w:val="FontStyle43"/>
          <w:sz w:val="24"/>
          <w:szCs w:val="24"/>
        </w:rPr>
        <w:t>Планируемые результаты освоения учебного предмета/курса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Style w:val="FontStyle43"/>
          <w:sz w:val="24"/>
          <w:szCs w:val="24"/>
        </w:rPr>
      </w:pPr>
      <w:r w:rsidRPr="00EA7D14">
        <w:rPr>
          <w:rStyle w:val="FontStyle43"/>
          <w:sz w:val="24"/>
          <w:szCs w:val="24"/>
        </w:rPr>
        <w:t>Содержание учебного предмета/курса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EA7D14">
        <w:rPr>
          <w:rFonts w:ascii="Times New Roman" w:hAnsi="Times New Roman" w:cs="Times New Roman"/>
          <w:bCs/>
          <w:sz w:val="24"/>
          <w:szCs w:val="24"/>
        </w:rPr>
        <w:t>Критерии оценки знаний и умений учащихся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комплект, реализующий программу 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Style w:val="FontStyle43"/>
          <w:sz w:val="24"/>
          <w:szCs w:val="24"/>
        </w:rPr>
      </w:pPr>
      <w:r w:rsidRPr="00EA7D14">
        <w:rPr>
          <w:rStyle w:val="FontStyle43"/>
          <w:sz w:val="24"/>
          <w:szCs w:val="24"/>
        </w:rPr>
        <w:t xml:space="preserve">Тематическое планирование 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Календарно тематическое планирование</w:t>
      </w:r>
    </w:p>
    <w:p w:rsidR="00F37659" w:rsidRPr="00EA7D14" w:rsidRDefault="00F37659" w:rsidP="00EA7D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Лист коррекции</w:t>
      </w:r>
    </w:p>
    <w:p w:rsidR="006E3B4A" w:rsidRPr="00EA7D14" w:rsidRDefault="006E3B4A" w:rsidP="00EA7D14">
      <w:pPr>
        <w:spacing w:line="240" w:lineRule="auto"/>
        <w:rPr>
          <w:rStyle w:val="FontStyle43"/>
          <w:b/>
          <w:bCs/>
          <w:sz w:val="24"/>
          <w:szCs w:val="24"/>
        </w:rPr>
      </w:pPr>
    </w:p>
    <w:p w:rsidR="00F37659" w:rsidRPr="00EA7D14" w:rsidRDefault="003278AB" w:rsidP="00EA7D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D14">
        <w:rPr>
          <w:rStyle w:val="FontStyle43"/>
          <w:b/>
          <w:bCs/>
          <w:sz w:val="24"/>
          <w:szCs w:val="24"/>
        </w:rPr>
        <w:t>(Приложение)</w:t>
      </w:r>
    </w:p>
    <w:p w:rsidR="006E3B4A" w:rsidRPr="00EA7D14" w:rsidRDefault="006E3B4A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EA7D14">
        <w:rPr>
          <w:rFonts w:ascii="Times New Roman" w:hAnsi="Times New Roman" w:cs="Times New Roman"/>
          <w:sz w:val="24"/>
          <w:szCs w:val="24"/>
        </w:rPr>
        <w:t>отражает: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 полное наименование образовательного учреждения в соответствии с Уставом;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 процедуру утверждения рабочей программы;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lastRenderedPageBreak/>
        <w:t>- наименование учебного предмета, курса;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 xml:space="preserve">- </w:t>
      </w:r>
      <w:r w:rsidR="007F047C" w:rsidRPr="00EA7D14">
        <w:rPr>
          <w:rFonts w:ascii="Times New Roman" w:hAnsi="Times New Roman" w:cs="Times New Roman"/>
          <w:sz w:val="24"/>
          <w:szCs w:val="24"/>
        </w:rPr>
        <w:t>класс</w:t>
      </w:r>
      <w:r w:rsidRPr="00EA7D14">
        <w:rPr>
          <w:rFonts w:ascii="Times New Roman" w:hAnsi="Times New Roman" w:cs="Times New Roman"/>
          <w:sz w:val="24"/>
          <w:szCs w:val="24"/>
        </w:rPr>
        <w:t>, в котором изучается учебный предмет, курс;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 срок реализации рабочей программы (учебный год);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 Ф.И.О. учителя, составившего рабочую программу;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-наименование населённого пункта;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 год составления рабочей программы.</w:t>
      </w:r>
    </w:p>
    <w:p w:rsidR="006E3B4A" w:rsidRPr="00EA7D14" w:rsidRDefault="006E3B4A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EA7D14">
        <w:rPr>
          <w:rFonts w:ascii="Times New Roman" w:hAnsi="Times New Roman" w:cs="Times New Roman"/>
          <w:sz w:val="24"/>
          <w:szCs w:val="24"/>
        </w:rPr>
        <w:t xml:space="preserve"> рабочей программы должна отражать сведения:</w:t>
      </w:r>
    </w:p>
    <w:p w:rsidR="006E3B4A" w:rsidRPr="00EA7D14" w:rsidRDefault="006E3B4A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47C" w:rsidRPr="00EA7D14">
        <w:rPr>
          <w:rFonts w:ascii="Times New Roman" w:hAnsi="Times New Roman" w:cs="Times New Roman"/>
          <w:sz w:val="24"/>
          <w:szCs w:val="24"/>
        </w:rPr>
        <w:t>- о н</w:t>
      </w:r>
      <w:r w:rsidRPr="00EA7D14">
        <w:rPr>
          <w:rFonts w:ascii="Times New Roman" w:hAnsi="Times New Roman" w:cs="Times New Roman"/>
          <w:sz w:val="24"/>
          <w:szCs w:val="24"/>
        </w:rPr>
        <w:t xml:space="preserve">ормативно-правовых </w:t>
      </w:r>
      <w:proofErr w:type="gramStart"/>
      <w:r w:rsidRPr="00EA7D1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A7D14">
        <w:rPr>
          <w:rFonts w:ascii="Times New Roman" w:hAnsi="Times New Roman" w:cs="Times New Roman"/>
          <w:sz w:val="24"/>
          <w:szCs w:val="24"/>
        </w:rPr>
        <w:t xml:space="preserve"> на основе которых  составлена рабочая программа</w:t>
      </w:r>
      <w:r w:rsidR="007F047C" w:rsidRPr="00EA7D14">
        <w:rPr>
          <w:rFonts w:ascii="Times New Roman" w:hAnsi="Times New Roman" w:cs="Times New Roman"/>
          <w:sz w:val="24"/>
          <w:szCs w:val="24"/>
        </w:rPr>
        <w:t>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-название, автор и год издания авторской учебной программы, на основе которо</w:t>
      </w:r>
      <w:r w:rsidR="007F047C" w:rsidRPr="00EA7D14">
        <w:rPr>
          <w:rFonts w:ascii="Times New Roman" w:hAnsi="Times New Roman" w:cs="Times New Roman"/>
          <w:sz w:val="24"/>
          <w:szCs w:val="24"/>
        </w:rPr>
        <w:t>й разработана рабочая программа.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- о целях и задачах преподавания предмета/рабочей программы (определяются на основе авторской программы);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 xml:space="preserve">- </w:t>
      </w:r>
      <w:r w:rsidR="007F047C" w:rsidRPr="00EA7D14">
        <w:rPr>
          <w:rFonts w:ascii="Times New Roman" w:hAnsi="Times New Roman" w:cs="Times New Roman"/>
          <w:sz w:val="24"/>
          <w:szCs w:val="24"/>
        </w:rPr>
        <w:t>п</w:t>
      </w:r>
      <w:r w:rsidRPr="00EA7D14">
        <w:rPr>
          <w:rFonts w:ascii="Times New Roman" w:hAnsi="Times New Roman" w:cs="Times New Roman"/>
          <w:sz w:val="24"/>
          <w:szCs w:val="24"/>
        </w:rPr>
        <w:t>ланируемые результаты освоения учебного предмета, курса</w:t>
      </w:r>
      <w:r w:rsidRPr="00EA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D14">
        <w:rPr>
          <w:rFonts w:ascii="Times New Roman" w:hAnsi="Times New Roman" w:cs="Times New Roman"/>
          <w:sz w:val="24"/>
          <w:szCs w:val="24"/>
        </w:rPr>
        <w:t>(определяются на основе авторской программы)</w:t>
      </w:r>
    </w:p>
    <w:p w:rsidR="006E3B4A" w:rsidRPr="00EA7D14" w:rsidRDefault="006E3B4A" w:rsidP="00EA7D14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Этот обязательный структурный компонент рабочей программы</w:t>
      </w:r>
      <w:r w:rsidR="007F047C" w:rsidRPr="00EA7D14">
        <w:rPr>
          <w:rFonts w:ascii="Times New Roman" w:hAnsi="Times New Roman" w:cs="Times New Roman"/>
          <w:sz w:val="24"/>
          <w:szCs w:val="24"/>
        </w:rPr>
        <w:t xml:space="preserve"> (ФГОС НОО </w:t>
      </w:r>
      <w:proofErr w:type="gramStart"/>
      <w:r w:rsidR="007F047C" w:rsidRPr="00EA7D1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F047C" w:rsidRPr="00EA7D14">
        <w:rPr>
          <w:rFonts w:ascii="Times New Roman" w:hAnsi="Times New Roman" w:cs="Times New Roman"/>
          <w:sz w:val="24"/>
          <w:szCs w:val="24"/>
        </w:rPr>
        <w:t>)</w:t>
      </w:r>
      <w:r w:rsidRPr="00EA7D14">
        <w:rPr>
          <w:rFonts w:ascii="Times New Roman" w:hAnsi="Times New Roman" w:cs="Times New Roman"/>
          <w:sz w:val="24"/>
          <w:szCs w:val="24"/>
        </w:rPr>
        <w:t xml:space="preserve"> отражает перечень требований к личностным, </w:t>
      </w:r>
      <w:proofErr w:type="spellStart"/>
      <w:r w:rsidRPr="00EA7D1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A7D14">
        <w:rPr>
          <w:rFonts w:ascii="Times New Roman" w:hAnsi="Times New Roman" w:cs="Times New Roman"/>
          <w:sz w:val="24"/>
          <w:szCs w:val="24"/>
        </w:rPr>
        <w:t>, предметным результатам, на достижение которых она направлена.</w:t>
      </w:r>
    </w:p>
    <w:p w:rsidR="006E3B4A" w:rsidRPr="00EA7D14" w:rsidRDefault="006E3B4A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  <w:r w:rsidRPr="00EA7D14">
        <w:rPr>
          <w:rFonts w:ascii="Times New Roman" w:hAnsi="Times New Roman" w:cs="Times New Roman"/>
          <w:sz w:val="24"/>
          <w:szCs w:val="24"/>
        </w:rPr>
        <w:t xml:space="preserve"> (определяется на основе авторской программы) представляет собой краткое содержание каждого раздела.</w:t>
      </w:r>
    </w:p>
    <w:p w:rsidR="006E3B4A" w:rsidRPr="00EA7D14" w:rsidRDefault="006E3B4A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EA7D14">
        <w:rPr>
          <w:rFonts w:ascii="Times New Roman" w:hAnsi="Times New Roman" w:cs="Times New Roman"/>
          <w:sz w:val="24"/>
          <w:szCs w:val="24"/>
        </w:rPr>
        <w:t xml:space="preserve"> составляется с учетом учебного плана и календарного учебного графика образовательного учреждения с указанием количества часов, отводимых на освоение раздела/темы. В тематическом планировании указывается</w:t>
      </w:r>
      <w:r w:rsidR="007F047C" w:rsidRPr="00EA7D14">
        <w:rPr>
          <w:rFonts w:ascii="Times New Roman" w:hAnsi="Times New Roman" w:cs="Times New Roman"/>
          <w:sz w:val="24"/>
          <w:szCs w:val="24"/>
        </w:rPr>
        <w:t xml:space="preserve"> количество часов, выделяемое </w:t>
      </w:r>
      <w:r w:rsidRPr="00EA7D14">
        <w:rPr>
          <w:rFonts w:ascii="Times New Roman" w:hAnsi="Times New Roman" w:cs="Times New Roman"/>
          <w:sz w:val="24"/>
          <w:szCs w:val="24"/>
        </w:rPr>
        <w:t>на проведение лабораторных, практических, контрольных работ</w:t>
      </w:r>
      <w:r w:rsidR="007F047C" w:rsidRPr="00EA7D14">
        <w:rPr>
          <w:rFonts w:ascii="Times New Roman" w:hAnsi="Times New Roman" w:cs="Times New Roman"/>
          <w:sz w:val="24"/>
          <w:szCs w:val="24"/>
        </w:rPr>
        <w:t>.</w:t>
      </w:r>
    </w:p>
    <w:p w:rsidR="006E3B4A" w:rsidRPr="00EA7D14" w:rsidRDefault="00F01D5A" w:rsidP="00EA7D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  <w:r w:rsidRPr="00EA7D14">
        <w:rPr>
          <w:rFonts w:ascii="Times New Roman" w:hAnsi="Times New Roman" w:cs="Times New Roman"/>
          <w:sz w:val="24"/>
          <w:szCs w:val="24"/>
        </w:rPr>
        <w:t xml:space="preserve"> </w:t>
      </w:r>
      <w:r w:rsidR="006E3B4A" w:rsidRPr="00EA7D14">
        <w:rPr>
          <w:rFonts w:ascii="Times New Roman" w:hAnsi="Times New Roman" w:cs="Times New Roman"/>
          <w:sz w:val="24"/>
          <w:szCs w:val="24"/>
        </w:rPr>
        <w:t>составляется на основе примерного планирования, являющегося компонентом авторской программы</w:t>
      </w:r>
      <w:r w:rsidR="006E3B4A" w:rsidRPr="00EA7D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B4A" w:rsidRPr="00EA7D14">
        <w:rPr>
          <w:rFonts w:ascii="Times New Roman" w:hAnsi="Times New Roman" w:cs="Times New Roman"/>
          <w:sz w:val="24"/>
          <w:szCs w:val="24"/>
        </w:rPr>
        <w:t xml:space="preserve">раскрывает последовательность изучения содержания программы, конкретизирует распределение количества учебных часов по разделам и темам. </w:t>
      </w:r>
      <w:r w:rsidR="005A277C" w:rsidRPr="00EA7D14">
        <w:rPr>
          <w:rFonts w:ascii="Times New Roman" w:hAnsi="Times New Roman" w:cs="Times New Roman"/>
          <w:sz w:val="24"/>
          <w:szCs w:val="24"/>
        </w:rPr>
        <w:t xml:space="preserve">  Кратковременные практические, лабораторные работы, не заявленные автором в поурочно-тематическом планировании, являются составляющей частью  урока и  не прописываются в теме урока.  </w:t>
      </w:r>
      <w:r w:rsidR="006E3B4A" w:rsidRPr="00EA7D14">
        <w:rPr>
          <w:rFonts w:ascii="Times New Roman" w:hAnsi="Times New Roman" w:cs="Times New Roman"/>
          <w:sz w:val="24"/>
          <w:szCs w:val="24"/>
        </w:rPr>
        <w:t xml:space="preserve">Резервные уроки распределяются учителем на повторение тем, изучаемых в течение года, если автор не прописал иного. </w:t>
      </w:r>
    </w:p>
    <w:p w:rsidR="00D02D11" w:rsidRPr="00EA7D14" w:rsidRDefault="00D02D11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Учитель –</w:t>
      </w:r>
      <w:r w:rsidR="00D67829" w:rsidRPr="00EA7D14">
        <w:rPr>
          <w:rFonts w:ascii="Times New Roman" w:hAnsi="Times New Roman" w:cs="Times New Roman"/>
          <w:sz w:val="24"/>
          <w:szCs w:val="24"/>
        </w:rPr>
        <w:t xml:space="preserve"> </w:t>
      </w:r>
      <w:r w:rsidRPr="00EA7D14">
        <w:rPr>
          <w:rFonts w:ascii="Times New Roman" w:hAnsi="Times New Roman" w:cs="Times New Roman"/>
          <w:sz w:val="24"/>
          <w:szCs w:val="24"/>
        </w:rPr>
        <w:t xml:space="preserve">предметник в соответствии </w:t>
      </w:r>
      <w:r w:rsidR="00D67829" w:rsidRPr="00EA7D14">
        <w:rPr>
          <w:rFonts w:ascii="Times New Roman" w:hAnsi="Times New Roman" w:cs="Times New Roman"/>
          <w:sz w:val="24"/>
          <w:szCs w:val="24"/>
        </w:rPr>
        <w:t>с особенностями предмета, классе может вносить в таблицу календарно –</w:t>
      </w:r>
      <w:r w:rsidR="005A277C" w:rsidRPr="00EA7D14">
        <w:rPr>
          <w:rFonts w:ascii="Times New Roman" w:hAnsi="Times New Roman" w:cs="Times New Roman"/>
          <w:sz w:val="24"/>
          <w:szCs w:val="24"/>
        </w:rPr>
        <w:t xml:space="preserve"> </w:t>
      </w:r>
      <w:r w:rsidR="00D67829" w:rsidRPr="00EA7D14">
        <w:rPr>
          <w:rFonts w:ascii="Times New Roman" w:hAnsi="Times New Roman" w:cs="Times New Roman"/>
          <w:sz w:val="24"/>
          <w:szCs w:val="24"/>
        </w:rPr>
        <w:t>тематического планирования дополнительные графы.</w:t>
      </w:r>
    </w:p>
    <w:p w:rsidR="006E3B4A" w:rsidRPr="00EA7D14" w:rsidRDefault="006E3B4A" w:rsidP="00EA7D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D1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Лист коррекции </w:t>
      </w:r>
      <w:r w:rsidRPr="00EA7D14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программы предусматривает фиксацию возможных изменений в рабочей программе, необходимость в которых может возникнуть в течение учебного года. В листе коррекции фиксируются дата, когда проводится коррекция, номера интегрированных уроков, темы уроков. Основанием для коррекции рабочей программы является приказ директора.</w:t>
      </w:r>
    </w:p>
    <w:p w:rsidR="00D02D11" w:rsidRPr="00EA7D14" w:rsidRDefault="00D02D11" w:rsidP="00EA7D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14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разработки, утверждения и внесения изменений и/или дополнений в рабочую программу</w:t>
      </w:r>
    </w:p>
    <w:p w:rsidR="005A277C" w:rsidRPr="00EA7D14" w:rsidRDefault="005A277C" w:rsidP="00EA7D14">
      <w:pPr>
        <w:pStyle w:val="a6"/>
        <w:numPr>
          <w:ilvl w:val="1"/>
          <w:numId w:val="6"/>
        </w:numPr>
        <w:jc w:val="both"/>
        <w:rPr>
          <w:color w:val="000000"/>
        </w:rPr>
      </w:pPr>
      <w:r w:rsidRPr="00EA7D14">
        <w:rPr>
          <w:color w:val="000000"/>
        </w:rPr>
        <w:t>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требованиям. В протоколе заседания МО учителей-предметников указывается факт  рассмотрения рабочей программы, о чем в верхнем левом углу титульного листа фиксируется номер протокола и  дата заседания МО</w:t>
      </w:r>
    </w:p>
    <w:p w:rsidR="005A277C" w:rsidRPr="00EA7D14" w:rsidRDefault="005A277C" w:rsidP="00EA7D14">
      <w:pPr>
        <w:pStyle w:val="a6"/>
        <w:numPr>
          <w:ilvl w:val="1"/>
          <w:numId w:val="6"/>
        </w:numPr>
        <w:jc w:val="both"/>
        <w:rPr>
          <w:color w:val="000000"/>
        </w:rPr>
      </w:pPr>
      <w:r w:rsidRPr="00EA7D14">
        <w:rPr>
          <w:color w:val="000000"/>
        </w:rPr>
        <w:t>Рабочая программа по предметам, курсов утверждается ежегодно в начале учебного года (до 1 сентября текущего года) приказом директора образовательного учреждения.</w:t>
      </w:r>
      <w:r w:rsidR="00FE4FF9" w:rsidRPr="00EA7D14">
        <w:rPr>
          <w:color w:val="000000"/>
        </w:rPr>
        <w:t xml:space="preserve"> </w:t>
      </w:r>
    </w:p>
    <w:p w:rsidR="005A277C" w:rsidRPr="00EA7D14" w:rsidRDefault="005A277C" w:rsidP="00EA7D14">
      <w:pPr>
        <w:pStyle w:val="a6"/>
        <w:numPr>
          <w:ilvl w:val="1"/>
          <w:numId w:val="7"/>
        </w:numPr>
        <w:jc w:val="both"/>
        <w:rPr>
          <w:color w:val="000000"/>
        </w:rPr>
      </w:pPr>
      <w:r w:rsidRPr="00EA7D14">
        <w:t>Все изменения, дополнения, вносимые педагогом в Программу в течение учебного года, уровня обучения должны быть согласованы с заместителем директора по УВР и утверждены директором школы.</w:t>
      </w:r>
    </w:p>
    <w:p w:rsidR="00EA7D14" w:rsidRPr="00EA7D14" w:rsidRDefault="00EA7D14" w:rsidP="00EA7D1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D14" w:rsidRPr="00EA7D14" w:rsidRDefault="00EA7D14" w:rsidP="00EA7D14">
      <w:pPr>
        <w:pStyle w:val="a6"/>
        <w:numPr>
          <w:ilvl w:val="0"/>
          <w:numId w:val="7"/>
        </w:numPr>
        <w:jc w:val="both"/>
        <w:rPr>
          <w:b/>
        </w:rPr>
      </w:pPr>
      <w:r w:rsidRPr="00EA7D14">
        <w:rPr>
          <w:b/>
        </w:rPr>
        <w:t>Ответственность и хранение рабочей программы.</w:t>
      </w:r>
    </w:p>
    <w:p w:rsidR="00EA7D14" w:rsidRPr="00EA7D14" w:rsidRDefault="00EA7D14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5.1.Заместители директора по УВР несут персональную ответственность за выполнение разработчиками требований к структуре и содержанию рабочих программ.</w:t>
      </w:r>
    </w:p>
    <w:p w:rsidR="00EA7D14" w:rsidRPr="00EA7D14" w:rsidRDefault="00EA7D14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14">
        <w:rPr>
          <w:rFonts w:ascii="Times New Roman" w:hAnsi="Times New Roman" w:cs="Times New Roman"/>
          <w:sz w:val="24"/>
          <w:szCs w:val="24"/>
        </w:rPr>
        <w:t>2.2.</w:t>
      </w:r>
      <w:r w:rsidRPr="00EA7D14">
        <w:rPr>
          <w:rFonts w:ascii="Times New Roman" w:hAnsi="Times New Roman" w:cs="Times New Roman"/>
          <w:sz w:val="24"/>
          <w:szCs w:val="24"/>
        </w:rPr>
        <w:tab/>
        <w:t>Рабочая программа является обязательной частью учебно-методической документации основной образовательной программы и хранится в Учреждении в течение учебного года, на который составляется.</w:t>
      </w: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1962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tabs>
          <w:tab w:val="left" w:pos="496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70DA7" w:rsidRPr="00B70DA7" w:rsidRDefault="00B70DA7" w:rsidP="00B70DA7">
      <w:pPr>
        <w:pStyle w:val="a7"/>
        <w:tabs>
          <w:tab w:val="left" w:pos="496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76" w:type="dxa"/>
        <w:tblLook w:val="04A0"/>
      </w:tblPr>
      <w:tblGrid>
        <w:gridCol w:w="3403"/>
        <w:gridCol w:w="3118"/>
        <w:gridCol w:w="2977"/>
      </w:tblGrid>
      <w:tr w:rsidR="00B70DA7" w:rsidRPr="00B70DA7" w:rsidTr="00B70DA7">
        <w:tc>
          <w:tcPr>
            <w:tcW w:w="3403" w:type="dxa"/>
            <w:hideMark/>
          </w:tcPr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учителей ___________Ф.И.О.</w:t>
            </w:r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      </w:t>
            </w:r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«___» августа 2017г.</w:t>
            </w:r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70DA7" w:rsidRPr="00B70DA7" w:rsidRDefault="00B70DA7" w:rsidP="00B70DA7">
            <w:pPr>
              <w:pStyle w:val="a7"/>
              <w:tabs>
                <w:tab w:val="left" w:pos="4962"/>
              </w:tabs>
              <w:ind w:left="176" w:hanging="275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B70DA7" w:rsidRPr="00B70DA7" w:rsidRDefault="00B70DA7" w:rsidP="00B70DA7">
            <w:pPr>
              <w:pStyle w:val="a7"/>
              <w:tabs>
                <w:tab w:val="left" w:pos="496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Н.НМуравьёва</w:t>
            </w:r>
            <w:proofErr w:type="spellEnd"/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3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</w:t>
            </w:r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3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«___» августа 2017г.</w:t>
            </w:r>
          </w:p>
          <w:p w:rsidR="00B70DA7" w:rsidRPr="00B70DA7" w:rsidRDefault="00B70DA7" w:rsidP="0003234C">
            <w:pPr>
              <w:pStyle w:val="a7"/>
              <w:tabs>
                <w:tab w:val="left" w:pos="4962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DA7" w:rsidRP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B70DA7">
        <w:rPr>
          <w:rFonts w:ascii="Times New Roman" w:hAnsi="Times New Roman" w:cs="Times New Roman"/>
          <w:b/>
          <w:color w:val="1D1B11"/>
          <w:sz w:val="24"/>
          <w:szCs w:val="24"/>
        </w:rPr>
        <w:t>Рабочая программа</w:t>
      </w: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по _________________ </w:t>
      </w: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B70DA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для </w:t>
      </w:r>
      <w:r w:rsidRPr="00B70DA7">
        <w:rPr>
          <w:rFonts w:ascii="Times New Roman" w:hAnsi="Times New Roman" w:cs="Times New Roman"/>
          <w:b/>
          <w:sz w:val="24"/>
          <w:szCs w:val="24"/>
        </w:rPr>
        <w:t>……</w:t>
      </w:r>
      <w:r w:rsidRPr="00B70DA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класса</w:t>
      </w: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i/>
          <w:sz w:val="24"/>
          <w:szCs w:val="24"/>
        </w:rPr>
        <w:t xml:space="preserve">основного </w:t>
      </w:r>
      <w:r w:rsidRPr="00B70DA7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B70DA7">
        <w:rPr>
          <w:rFonts w:ascii="Times New Roman" w:hAnsi="Times New Roman" w:cs="Times New Roman"/>
          <w:b/>
          <w:color w:val="1D1B11"/>
          <w:sz w:val="24"/>
          <w:szCs w:val="24"/>
        </w:rPr>
        <w:t>на 2017 – 2018 учебный год</w:t>
      </w:r>
    </w:p>
    <w:p w:rsidR="00B70DA7" w:rsidRPr="00B70DA7" w:rsidRDefault="00B70DA7" w:rsidP="00B70DA7">
      <w:pPr>
        <w:pStyle w:val="a7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70DA7" w:rsidRPr="00B70DA7" w:rsidRDefault="00B70DA7" w:rsidP="00B70D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Ф. И. О.,</w:t>
      </w:r>
    </w:p>
    <w:p w:rsidR="00B70DA7" w:rsidRPr="00B70DA7" w:rsidRDefault="00B70DA7" w:rsidP="00B70D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 учитель (</w:t>
      </w:r>
      <w:r w:rsidRPr="00B70DA7">
        <w:rPr>
          <w:rFonts w:ascii="Times New Roman" w:hAnsi="Times New Roman" w:cs="Times New Roman"/>
          <w:i/>
          <w:sz w:val="24"/>
          <w:szCs w:val="24"/>
        </w:rPr>
        <w:t>название предмета),</w:t>
      </w:r>
    </w:p>
    <w:p w:rsidR="00B70DA7" w:rsidRPr="00B70DA7" w:rsidRDefault="00B70DA7" w:rsidP="00B70D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DA7">
        <w:rPr>
          <w:rFonts w:ascii="Times New Roman" w:hAnsi="Times New Roman" w:cs="Times New Roman"/>
          <w:sz w:val="24"/>
          <w:szCs w:val="24"/>
        </w:rPr>
        <w:t>_______квалификационная</w:t>
      </w:r>
      <w:proofErr w:type="spellEnd"/>
      <w:r w:rsidRPr="00B70DA7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70DA7">
        <w:rPr>
          <w:rFonts w:ascii="Times New Roman" w:hAnsi="Times New Roman" w:cs="Times New Roman"/>
          <w:noProof/>
          <w:sz w:val="24"/>
          <w:szCs w:val="24"/>
        </w:rPr>
        <w:t>Красный Яр 2017</w:t>
      </w:r>
    </w:p>
    <w:p w:rsidR="00B70DA7" w:rsidRPr="00B70DA7" w:rsidRDefault="00B70DA7" w:rsidP="00B70DA7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Для рабочей программы среднего </w:t>
      </w:r>
      <w:r w:rsidRPr="00B70DA7">
        <w:rPr>
          <w:rFonts w:ascii="Times New Roman" w:hAnsi="Times New Roman" w:cs="Times New Roman"/>
          <w:i/>
          <w:sz w:val="24"/>
          <w:szCs w:val="24"/>
        </w:rPr>
        <w:t>общего образования</w:t>
      </w: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       Рабочая программа (</w:t>
      </w:r>
      <w:r w:rsidRPr="00B70DA7">
        <w:rPr>
          <w:rFonts w:ascii="Times New Roman" w:hAnsi="Times New Roman" w:cs="Times New Roman"/>
          <w:i/>
          <w:sz w:val="24"/>
          <w:szCs w:val="24"/>
        </w:rPr>
        <w:t>по предмет курсу …………)</w:t>
      </w:r>
      <w:r w:rsidRPr="00B70DA7">
        <w:rPr>
          <w:rFonts w:ascii="Times New Roman" w:hAnsi="Times New Roman" w:cs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B70DA7" w:rsidRPr="00B70DA7" w:rsidRDefault="00B70DA7" w:rsidP="00B70DA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B70DA7" w:rsidRPr="00B70DA7" w:rsidRDefault="00B70DA7" w:rsidP="00B70D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(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70DA7">
        <w:rPr>
          <w:rFonts w:ascii="Times New Roman" w:hAnsi="Times New Roman" w:cs="Times New Roman"/>
          <w:sz w:val="24"/>
          <w:szCs w:val="24"/>
        </w:rPr>
        <w:t xml:space="preserve"> общего  образования) по </w:t>
      </w:r>
      <w:r w:rsidRPr="00B70DA7">
        <w:rPr>
          <w:rFonts w:ascii="Times New Roman" w:hAnsi="Times New Roman" w:cs="Times New Roman"/>
          <w:i/>
          <w:sz w:val="24"/>
          <w:szCs w:val="24"/>
        </w:rPr>
        <w:t>(предмету)</w:t>
      </w:r>
      <w:r w:rsidRPr="00B70DA7">
        <w:rPr>
          <w:rFonts w:ascii="Times New Roman" w:hAnsi="Times New Roman" w:cs="Times New Roman"/>
          <w:sz w:val="24"/>
          <w:szCs w:val="24"/>
        </w:rPr>
        <w:t xml:space="preserve"> утвержденного приказом Минобразования России  от 5.03.2004 г. № 1089 </w:t>
      </w:r>
      <w:r w:rsidRPr="00B70DA7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образования;</w:t>
      </w:r>
    </w:p>
    <w:p w:rsidR="00B70DA7" w:rsidRPr="00B70DA7" w:rsidRDefault="00B70DA7" w:rsidP="00B70D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Основной образовательной программы  среднего общего образования МБОУ Красноярской СОШ (</w:t>
      </w:r>
      <w:proofErr w:type="spellStart"/>
      <w:r w:rsidRPr="00B70DA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Фк</w:t>
      </w:r>
      <w:proofErr w:type="spellEnd"/>
      <w:r w:rsidRPr="00B70DA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ГОС);</w:t>
      </w:r>
    </w:p>
    <w:p w:rsidR="00B70DA7" w:rsidRPr="00B70DA7" w:rsidRDefault="00B70DA7" w:rsidP="00B70D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Авторской программы:  среднего общего образования </w:t>
      </w:r>
      <w:proofErr w:type="gramStart"/>
      <w:r w:rsidRPr="00B70D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0DA7">
        <w:rPr>
          <w:rFonts w:ascii="Times New Roman" w:hAnsi="Times New Roman" w:cs="Times New Roman"/>
          <w:sz w:val="24"/>
          <w:szCs w:val="24"/>
        </w:rPr>
        <w:t xml:space="preserve"> _________________    (</w:t>
      </w:r>
      <w:proofErr w:type="gramStart"/>
      <w:r w:rsidRPr="00B70D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0DA7">
        <w:rPr>
          <w:rFonts w:ascii="Times New Roman" w:hAnsi="Times New Roman" w:cs="Times New Roman"/>
          <w:sz w:val="24"/>
          <w:szCs w:val="24"/>
        </w:rPr>
        <w:t xml:space="preserve"> указанием авторов  УМК);</w:t>
      </w:r>
    </w:p>
    <w:p w:rsidR="00B70DA7" w:rsidRPr="00B70DA7" w:rsidRDefault="00B70DA7" w:rsidP="00B70D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Учебного плана МБОУ </w:t>
      </w:r>
      <w:proofErr w:type="gramStart"/>
      <w:r w:rsidRPr="00B70DA7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Pr="00B70DA7">
        <w:rPr>
          <w:rFonts w:ascii="Times New Roman" w:hAnsi="Times New Roman" w:cs="Times New Roman"/>
          <w:sz w:val="24"/>
          <w:szCs w:val="24"/>
        </w:rPr>
        <w:t xml:space="preserve"> СОШ  на 201..   – 201.. учебный год; </w:t>
      </w:r>
    </w:p>
    <w:p w:rsidR="00B70DA7" w:rsidRPr="00B70DA7" w:rsidRDefault="00B70DA7" w:rsidP="00B70D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B70DA7">
        <w:rPr>
          <w:rFonts w:ascii="Times New Roman" w:hAnsi="Times New Roman" w:cs="Times New Roman"/>
          <w:sz w:val="24"/>
          <w:szCs w:val="24"/>
        </w:rPr>
        <w:t xml:space="preserve">  о рабочей программе по отдельным учебным предметам, курсам и курсам внеурочной деятельности.</w:t>
      </w:r>
    </w:p>
    <w:p w:rsidR="00B70DA7" w:rsidRPr="00B70DA7" w:rsidRDefault="00B70DA7" w:rsidP="00B70DA7">
      <w:pPr>
        <w:pStyle w:val="a6"/>
        <w:ind w:left="1276" w:hanging="1276"/>
        <w:jc w:val="both"/>
      </w:pPr>
      <w:r w:rsidRPr="00B70DA7">
        <w:rPr>
          <w:b/>
        </w:rPr>
        <w:t xml:space="preserve">Цели </w:t>
      </w:r>
      <w:r w:rsidRPr="00B70DA7">
        <w:t>изучения курса:</w:t>
      </w: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  <w:r w:rsidRPr="00B70DA7">
        <w:rPr>
          <w:b/>
        </w:rPr>
        <w:t xml:space="preserve">Задачи: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B70DA7">
        <w:rPr>
          <w:rFonts w:ascii="Times New Roman" w:hAnsi="Times New Roman" w:cs="Times New Roman"/>
          <w:sz w:val="24"/>
          <w:szCs w:val="24"/>
        </w:rPr>
        <w:t xml:space="preserve">: </w:t>
      </w:r>
      <w:r w:rsidRPr="00B70DA7">
        <w:rPr>
          <w:rFonts w:ascii="Times New Roman" w:hAnsi="Times New Roman" w:cs="Times New Roman"/>
          <w:b/>
          <w:sz w:val="24"/>
          <w:szCs w:val="24"/>
        </w:rPr>
        <w:t>... часов</w:t>
      </w:r>
      <w:r w:rsidRPr="00B7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70DA7">
        <w:rPr>
          <w:rFonts w:ascii="Times New Roman" w:hAnsi="Times New Roman" w:cs="Times New Roman"/>
          <w:sz w:val="24"/>
          <w:szCs w:val="24"/>
        </w:rPr>
        <w:t>: очная</w:t>
      </w:r>
    </w:p>
    <w:p w:rsidR="00B70DA7" w:rsidRPr="00B70DA7" w:rsidRDefault="00B70DA7" w:rsidP="00B70DA7">
      <w:pPr>
        <w:rPr>
          <w:rStyle w:val="FontStyle43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70DA7">
        <w:rPr>
          <w:rFonts w:ascii="Times New Roman" w:hAnsi="Times New Roman" w:cs="Times New Roman"/>
          <w:sz w:val="24"/>
          <w:szCs w:val="24"/>
        </w:rPr>
        <w:t>: ... часа в неделю</w:t>
      </w:r>
    </w:p>
    <w:p w:rsidR="00B70DA7" w:rsidRPr="00B70DA7" w:rsidRDefault="00B70DA7" w:rsidP="00B70DA7">
      <w:pPr>
        <w:pStyle w:val="Style4"/>
        <w:widowControl/>
        <w:numPr>
          <w:ilvl w:val="0"/>
          <w:numId w:val="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Общая характеристика учебного предмета.</w:t>
      </w:r>
    </w:p>
    <w:p w:rsidR="00B70DA7" w:rsidRPr="00B70DA7" w:rsidRDefault="00B70DA7" w:rsidP="00B70DA7">
      <w:pPr>
        <w:pStyle w:val="Style4"/>
        <w:widowControl/>
        <w:numPr>
          <w:ilvl w:val="0"/>
          <w:numId w:val="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Описание места учебного предмета в учебном плане.</w:t>
      </w:r>
    </w:p>
    <w:p w:rsidR="00B70DA7" w:rsidRPr="00B70DA7" w:rsidRDefault="00B70DA7" w:rsidP="00B70DA7">
      <w:pPr>
        <w:pStyle w:val="Style4"/>
        <w:widowControl/>
        <w:numPr>
          <w:ilvl w:val="0"/>
          <w:numId w:val="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 xml:space="preserve">Личностные, </w:t>
      </w:r>
      <w:proofErr w:type="spellStart"/>
      <w:r w:rsidRPr="00B70DA7">
        <w:rPr>
          <w:rStyle w:val="FontStyle43"/>
          <w:b/>
          <w:sz w:val="24"/>
          <w:szCs w:val="24"/>
        </w:rPr>
        <w:t>метапредметные</w:t>
      </w:r>
      <w:proofErr w:type="spellEnd"/>
      <w:r w:rsidRPr="00B70DA7">
        <w:rPr>
          <w:rStyle w:val="FontStyle43"/>
          <w:b/>
          <w:sz w:val="24"/>
          <w:szCs w:val="24"/>
        </w:rPr>
        <w:t xml:space="preserve">  и предметные результаты освоения учебного предмета.</w:t>
      </w:r>
    </w:p>
    <w:p w:rsidR="00B70DA7" w:rsidRPr="00B70DA7" w:rsidRDefault="00B70DA7" w:rsidP="00B70DA7">
      <w:pPr>
        <w:pStyle w:val="Style4"/>
        <w:widowControl/>
        <w:numPr>
          <w:ilvl w:val="0"/>
          <w:numId w:val="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Содержание учебного предмета.</w:t>
      </w:r>
    </w:p>
    <w:p w:rsidR="00B70DA7" w:rsidRPr="00B70DA7" w:rsidRDefault="00B70DA7" w:rsidP="00B70DA7">
      <w:pPr>
        <w:pStyle w:val="a6"/>
        <w:numPr>
          <w:ilvl w:val="0"/>
          <w:numId w:val="2"/>
        </w:numPr>
        <w:rPr>
          <w:b/>
          <w:bCs/>
        </w:rPr>
      </w:pPr>
      <w:r w:rsidRPr="00B70DA7">
        <w:rPr>
          <w:b/>
          <w:bCs/>
        </w:rPr>
        <w:t>Критерии оценки знаний и умений учащихся.</w:t>
      </w:r>
    </w:p>
    <w:p w:rsidR="00B70DA7" w:rsidRPr="00B70DA7" w:rsidRDefault="00B70DA7" w:rsidP="00B70DA7">
      <w:pPr>
        <w:pStyle w:val="Style4"/>
        <w:widowControl/>
        <w:numPr>
          <w:ilvl w:val="0"/>
          <w:numId w:val="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b/>
        </w:rPr>
        <w:t xml:space="preserve">Учебно-методический комплект, реализующий программу </w:t>
      </w:r>
      <w:r w:rsidRPr="00B70DA7">
        <w:rPr>
          <w:b/>
          <w:u w:val="single"/>
        </w:rPr>
        <w:t>(ТОЛЬКО УМК)</w:t>
      </w:r>
      <w:proofErr w:type="gramStart"/>
      <w:r w:rsidRPr="00B70DA7">
        <w:rPr>
          <w:b/>
        </w:rPr>
        <w:t xml:space="preserve"> .</w:t>
      </w:r>
      <w:proofErr w:type="gramEnd"/>
    </w:p>
    <w:p w:rsidR="00B70DA7" w:rsidRPr="00B70DA7" w:rsidRDefault="00B70DA7" w:rsidP="00B70DA7">
      <w:pPr>
        <w:pStyle w:val="Style4"/>
        <w:widowControl/>
        <w:numPr>
          <w:ilvl w:val="0"/>
          <w:numId w:val="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 xml:space="preserve">Тематическое планирование </w:t>
      </w:r>
      <w:proofErr w:type="gramStart"/>
      <w:r w:rsidRPr="00B70DA7">
        <w:rPr>
          <w:rStyle w:val="FontStyle43"/>
          <w:b/>
          <w:sz w:val="24"/>
          <w:szCs w:val="24"/>
        </w:rPr>
        <w:t xml:space="preserve">( </w:t>
      </w:r>
      <w:proofErr w:type="gramEnd"/>
      <w:r w:rsidRPr="00B70DA7">
        <w:rPr>
          <w:rStyle w:val="FontStyle43"/>
          <w:b/>
          <w:sz w:val="24"/>
          <w:szCs w:val="24"/>
        </w:rPr>
        <w:t>ОБРАЗЕЦ)</w:t>
      </w:r>
    </w:p>
    <w:p w:rsidR="00B70DA7" w:rsidRPr="00B70DA7" w:rsidRDefault="00B70DA7" w:rsidP="00B70DA7">
      <w:pPr>
        <w:pStyle w:val="a6"/>
      </w:pPr>
    </w:p>
    <w:tbl>
      <w:tblPr>
        <w:tblW w:w="77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620"/>
        <w:gridCol w:w="1800"/>
      </w:tblGrid>
      <w:tr w:rsidR="00B70DA7" w:rsidRPr="00B70DA7" w:rsidTr="0003234C">
        <w:trPr>
          <w:trHeight w:val="906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70DA7" w:rsidRPr="00B70DA7" w:rsidTr="0003234C">
        <w:trPr>
          <w:trHeight w:val="555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1.Человек, среда его обитания, безопасность человека.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25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2. Опасные ситуации техногенного характера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35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3. Опасные ситуации природного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3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Чрезвычайные ситуации природного и техно</w:t>
            </w:r>
            <w:r w:rsidRPr="00B70DA7">
              <w:rPr>
                <w:rFonts w:ascii="Times New Roman" w:hAnsi="Times New Roman" w:cs="Times New Roman"/>
                <w:sz w:val="24"/>
                <w:szCs w:val="24"/>
              </w:rPr>
              <w:softHyphen/>
              <w:t>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5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5. Опасные ситуации социального характера, антиобщественное поведение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70DA7" w:rsidRPr="00B70DA7" w:rsidTr="0003234C">
        <w:trPr>
          <w:trHeight w:val="20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6. Экстремизм и терроризм — чрезвычайные опасности для общества и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6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7. Возрастные особенности развития человека и здоровый образ жизни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406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8. Факторы, разрушающие здоровье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98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9. Первая помощь и правила её оказания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DA7" w:rsidRPr="00B70DA7" w:rsidTr="0003234C">
        <w:trPr>
          <w:trHeight w:val="555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Итого: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</w:tr>
    </w:tbl>
    <w:p w:rsidR="00B70DA7" w:rsidRPr="00B70DA7" w:rsidRDefault="00B70DA7" w:rsidP="00B70DA7">
      <w:pPr>
        <w:pStyle w:val="a6"/>
      </w:pPr>
    </w:p>
    <w:p w:rsidR="00B70DA7" w:rsidRPr="00B70DA7" w:rsidRDefault="00B70DA7" w:rsidP="00B70DA7">
      <w:pPr>
        <w:pStyle w:val="a6"/>
        <w:rPr>
          <w:b/>
        </w:rPr>
      </w:pPr>
      <w:r w:rsidRPr="00B70DA7">
        <w:rPr>
          <w:b/>
        </w:rPr>
        <w:t>9.Календарно тематическое планирование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jc w:val="left"/>
        <w:rPr>
          <w:rStyle w:val="FontStyle43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1984"/>
        <w:gridCol w:w="1701"/>
      </w:tblGrid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Фомы контроля</w:t>
            </w:r>
          </w:p>
        </w:tc>
      </w:tr>
      <w:tr w:rsidR="00B70DA7" w:rsidRPr="00B70DA7" w:rsidTr="0003234C">
        <w:tc>
          <w:tcPr>
            <w:tcW w:w="6912" w:type="dxa"/>
            <w:gridSpan w:val="3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i/>
                <w:sz w:val="24"/>
                <w:szCs w:val="24"/>
              </w:rPr>
              <w:t>Общее название раздела, количество часов, выделяемых на его изучение</w:t>
            </w: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jc w:val="left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rPr>
          <w:rStyle w:val="FontStyle43"/>
          <w:b/>
          <w:i/>
          <w:sz w:val="24"/>
          <w:szCs w:val="24"/>
        </w:rPr>
      </w:pPr>
      <w:r w:rsidRPr="00B70DA7">
        <w:rPr>
          <w:rStyle w:val="FontStyle43"/>
          <w:b/>
          <w:i/>
          <w:sz w:val="24"/>
          <w:szCs w:val="24"/>
        </w:rPr>
        <w:t>(Учитель может добавить по своему усмотрению графы в таблице).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Для рабочей программы начального  </w:t>
      </w:r>
      <w:r w:rsidRPr="00B70DA7">
        <w:rPr>
          <w:rFonts w:ascii="Times New Roman" w:hAnsi="Times New Roman" w:cs="Times New Roman"/>
          <w:i/>
          <w:sz w:val="24"/>
          <w:szCs w:val="24"/>
        </w:rPr>
        <w:t>общего образования</w:t>
      </w: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       Рабочая программа (</w:t>
      </w:r>
      <w:r w:rsidRPr="00B70DA7">
        <w:rPr>
          <w:rFonts w:ascii="Times New Roman" w:hAnsi="Times New Roman" w:cs="Times New Roman"/>
          <w:i/>
          <w:sz w:val="24"/>
          <w:szCs w:val="24"/>
        </w:rPr>
        <w:t>по предмету, курсу …………)</w:t>
      </w:r>
      <w:r w:rsidRPr="00B70DA7">
        <w:rPr>
          <w:rFonts w:ascii="Times New Roman" w:hAnsi="Times New Roman" w:cs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B70DA7" w:rsidRPr="00B70DA7" w:rsidRDefault="00B70DA7" w:rsidP="00B70DA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B70DA7" w:rsidRPr="00B70DA7" w:rsidRDefault="00B70DA7" w:rsidP="00B70D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B70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0D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начального общего образования</w:t>
      </w:r>
      <w:r w:rsidRPr="00B70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0D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(утв.</w:t>
      </w:r>
      <w:r w:rsidRPr="00B70DA7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Pr="00B70DA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приказом</w:t>
        </w:r>
      </w:hyperlink>
      <w:r w:rsidRPr="00B70DA7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70D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B70DA7" w:rsidRPr="00B70DA7" w:rsidRDefault="00B70DA7" w:rsidP="00B70D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Красноярской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(ФГОС НОО);</w:t>
      </w:r>
    </w:p>
    <w:p w:rsidR="00B70DA7" w:rsidRPr="00B70DA7" w:rsidRDefault="00B70DA7" w:rsidP="00B70D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Авторской программы:  (начального общего образования) 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   (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указанием авторов  УМК);</w:t>
      </w:r>
    </w:p>
    <w:p w:rsidR="00B70DA7" w:rsidRPr="00B70DA7" w:rsidRDefault="00B70DA7" w:rsidP="00B70D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плана МБОУ 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Красноярской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СОШ  на 201..   – 201.. учебный год; </w:t>
      </w:r>
    </w:p>
    <w:p w:rsidR="00B70DA7" w:rsidRPr="00B70DA7" w:rsidRDefault="00B70DA7" w:rsidP="00B70D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</w:pPr>
      <w:r w:rsidRPr="00B70DA7">
        <w:rPr>
          <w:b/>
        </w:rPr>
        <w:t xml:space="preserve">Цели </w:t>
      </w:r>
      <w:r w:rsidRPr="00B70DA7">
        <w:t>изучения курса:</w:t>
      </w: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  <w:r w:rsidRPr="00B70DA7">
        <w:rPr>
          <w:b/>
        </w:rPr>
        <w:t xml:space="preserve">Задачи: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B70DA7">
        <w:rPr>
          <w:rFonts w:ascii="Times New Roman" w:hAnsi="Times New Roman" w:cs="Times New Roman"/>
          <w:sz w:val="24"/>
          <w:szCs w:val="24"/>
        </w:rPr>
        <w:t xml:space="preserve">: </w:t>
      </w:r>
      <w:r w:rsidRPr="00B70DA7">
        <w:rPr>
          <w:rFonts w:ascii="Times New Roman" w:hAnsi="Times New Roman" w:cs="Times New Roman"/>
          <w:b/>
          <w:sz w:val="24"/>
          <w:szCs w:val="24"/>
        </w:rPr>
        <w:t>... часов</w:t>
      </w:r>
      <w:r w:rsidRPr="00B7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70DA7">
        <w:rPr>
          <w:rFonts w:ascii="Times New Roman" w:hAnsi="Times New Roman" w:cs="Times New Roman"/>
          <w:sz w:val="24"/>
          <w:szCs w:val="24"/>
        </w:rPr>
        <w:t>: очная</w:t>
      </w:r>
    </w:p>
    <w:p w:rsidR="00B70DA7" w:rsidRPr="00B70DA7" w:rsidRDefault="00B70DA7" w:rsidP="00B70DA7">
      <w:pPr>
        <w:rPr>
          <w:rStyle w:val="FontStyle43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70DA7">
        <w:rPr>
          <w:rFonts w:ascii="Times New Roman" w:hAnsi="Times New Roman" w:cs="Times New Roman"/>
          <w:sz w:val="24"/>
          <w:szCs w:val="24"/>
        </w:rPr>
        <w:t>: ... часа в неделю</w:t>
      </w:r>
    </w:p>
    <w:p w:rsidR="00B70DA7" w:rsidRPr="00B70DA7" w:rsidRDefault="00B70DA7" w:rsidP="00B70DA7">
      <w:pPr>
        <w:pStyle w:val="Style4"/>
        <w:widowControl/>
        <w:numPr>
          <w:ilvl w:val="0"/>
          <w:numId w:val="1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Общая характеристика учебного предмета.</w:t>
      </w:r>
    </w:p>
    <w:p w:rsidR="00B70DA7" w:rsidRPr="00B70DA7" w:rsidRDefault="00B70DA7" w:rsidP="00B70DA7">
      <w:pPr>
        <w:pStyle w:val="Style4"/>
        <w:widowControl/>
        <w:numPr>
          <w:ilvl w:val="0"/>
          <w:numId w:val="1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Описание места учебного предмета в учебном плане.</w:t>
      </w:r>
    </w:p>
    <w:p w:rsidR="00B70DA7" w:rsidRPr="00B70DA7" w:rsidRDefault="00B70DA7" w:rsidP="00B70DA7">
      <w:pPr>
        <w:pStyle w:val="Style4"/>
        <w:widowControl/>
        <w:numPr>
          <w:ilvl w:val="0"/>
          <w:numId w:val="1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Планируемые </w:t>
      </w:r>
      <w:r w:rsidRPr="00B70DA7">
        <w:rPr>
          <w:rStyle w:val="FontStyle43"/>
          <w:b/>
          <w:sz w:val="24"/>
          <w:szCs w:val="24"/>
        </w:rPr>
        <w:t xml:space="preserve"> результаты освоения учебного предмета.</w:t>
      </w:r>
    </w:p>
    <w:p w:rsidR="00B70DA7" w:rsidRPr="00B70DA7" w:rsidRDefault="00B70DA7" w:rsidP="00B70DA7">
      <w:pPr>
        <w:pStyle w:val="Style4"/>
        <w:widowControl/>
        <w:numPr>
          <w:ilvl w:val="0"/>
          <w:numId w:val="1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Содержание учебного предмета.</w:t>
      </w:r>
    </w:p>
    <w:p w:rsidR="00B70DA7" w:rsidRPr="00B70DA7" w:rsidRDefault="00B70DA7" w:rsidP="00B70DA7">
      <w:pPr>
        <w:pStyle w:val="a6"/>
        <w:numPr>
          <w:ilvl w:val="0"/>
          <w:numId w:val="12"/>
        </w:numPr>
        <w:rPr>
          <w:b/>
          <w:bCs/>
        </w:rPr>
      </w:pPr>
      <w:r w:rsidRPr="00B70DA7">
        <w:rPr>
          <w:b/>
          <w:bCs/>
        </w:rPr>
        <w:t>Критерии оценки знаний и умений учащихся.</w:t>
      </w:r>
    </w:p>
    <w:p w:rsidR="00B70DA7" w:rsidRPr="00B70DA7" w:rsidRDefault="00B70DA7" w:rsidP="00B70DA7">
      <w:pPr>
        <w:pStyle w:val="Style4"/>
        <w:widowControl/>
        <w:numPr>
          <w:ilvl w:val="0"/>
          <w:numId w:val="1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b/>
        </w:rPr>
        <w:t xml:space="preserve">Учебно-методический комплект, реализующий программу </w:t>
      </w:r>
      <w:r w:rsidRPr="00B70DA7">
        <w:rPr>
          <w:b/>
          <w:u w:val="single"/>
        </w:rPr>
        <w:t>(ТОЛЬКО УМК)</w:t>
      </w:r>
      <w:proofErr w:type="gramStart"/>
      <w:r w:rsidRPr="00B70DA7">
        <w:rPr>
          <w:b/>
        </w:rPr>
        <w:t xml:space="preserve"> .</w:t>
      </w:r>
      <w:proofErr w:type="gramEnd"/>
    </w:p>
    <w:p w:rsidR="00B70DA7" w:rsidRPr="00B70DA7" w:rsidRDefault="00B70DA7" w:rsidP="00B70DA7">
      <w:pPr>
        <w:pStyle w:val="Style4"/>
        <w:widowControl/>
        <w:numPr>
          <w:ilvl w:val="0"/>
          <w:numId w:val="12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 xml:space="preserve">Тематическое планирование </w:t>
      </w:r>
      <w:proofErr w:type="gramStart"/>
      <w:r w:rsidRPr="00B70DA7">
        <w:rPr>
          <w:rStyle w:val="FontStyle43"/>
          <w:b/>
          <w:sz w:val="24"/>
          <w:szCs w:val="24"/>
        </w:rPr>
        <w:t xml:space="preserve">( </w:t>
      </w:r>
      <w:proofErr w:type="gramEnd"/>
      <w:r w:rsidRPr="00B70DA7">
        <w:rPr>
          <w:rStyle w:val="FontStyle43"/>
          <w:b/>
          <w:sz w:val="24"/>
          <w:szCs w:val="24"/>
        </w:rPr>
        <w:t>ОБРАЗЕЦ)</w:t>
      </w:r>
    </w:p>
    <w:p w:rsidR="00B70DA7" w:rsidRPr="00B70DA7" w:rsidRDefault="00B70DA7" w:rsidP="00B70DA7">
      <w:pPr>
        <w:pStyle w:val="a6"/>
      </w:pPr>
    </w:p>
    <w:tbl>
      <w:tblPr>
        <w:tblW w:w="77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620"/>
        <w:gridCol w:w="1800"/>
      </w:tblGrid>
      <w:tr w:rsidR="00B70DA7" w:rsidRPr="00B70DA7" w:rsidTr="0003234C">
        <w:trPr>
          <w:trHeight w:val="906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70DA7" w:rsidRPr="00B70DA7" w:rsidTr="0003234C">
        <w:trPr>
          <w:trHeight w:val="555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1.Человек, среда его обитания, безопасность человека.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25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2. Опасные ситуации техногенного характера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35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3. Опасные ситуации природного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3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 xml:space="preserve">4. Чрезвычайные ситуации природного и </w:t>
            </w:r>
            <w:r w:rsidRPr="00B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</w:t>
            </w:r>
            <w:r w:rsidRPr="00B70DA7">
              <w:rPr>
                <w:rFonts w:ascii="Times New Roman" w:hAnsi="Times New Roman" w:cs="Times New Roman"/>
                <w:sz w:val="24"/>
                <w:szCs w:val="24"/>
              </w:rPr>
              <w:softHyphen/>
              <w:t>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5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Опасные ситуации социального характера, антиобщественное поведение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70DA7" w:rsidRPr="00B70DA7" w:rsidTr="0003234C">
        <w:trPr>
          <w:trHeight w:val="20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6. Экстремизм и терроризм — чрезвычайные опасности для общества и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6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7. Возрастные особенности развития человека и здоровый образ жизни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406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8. Факторы, разрушающие здоровье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98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9. Первая помощь и правила её оказания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DA7" w:rsidRPr="00B70DA7" w:rsidTr="0003234C">
        <w:trPr>
          <w:trHeight w:val="555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Итого: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</w:tr>
    </w:tbl>
    <w:p w:rsidR="00B70DA7" w:rsidRPr="00B70DA7" w:rsidRDefault="00B70DA7" w:rsidP="00B70DA7">
      <w:pPr>
        <w:pStyle w:val="a6"/>
      </w:pPr>
    </w:p>
    <w:p w:rsidR="00B70DA7" w:rsidRPr="00B70DA7" w:rsidRDefault="00B70DA7" w:rsidP="00B70DA7">
      <w:pPr>
        <w:pStyle w:val="a6"/>
        <w:rPr>
          <w:b/>
        </w:rPr>
      </w:pPr>
      <w:r w:rsidRPr="00B70DA7">
        <w:rPr>
          <w:b/>
        </w:rPr>
        <w:t>9.Календарно тематическое планирование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jc w:val="left"/>
        <w:rPr>
          <w:rStyle w:val="FontStyle43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1984"/>
        <w:gridCol w:w="1701"/>
      </w:tblGrid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Фомы контроля</w:t>
            </w:r>
          </w:p>
        </w:tc>
      </w:tr>
      <w:tr w:rsidR="00B70DA7" w:rsidRPr="00B70DA7" w:rsidTr="0003234C">
        <w:tc>
          <w:tcPr>
            <w:tcW w:w="6912" w:type="dxa"/>
            <w:gridSpan w:val="3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i/>
                <w:sz w:val="24"/>
                <w:szCs w:val="24"/>
              </w:rPr>
              <w:t>Общее название раздела, количество часов, выделяемых на его изучение</w:t>
            </w: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jc w:val="left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rPr>
          <w:rStyle w:val="FontStyle43"/>
          <w:b/>
          <w:i/>
          <w:sz w:val="24"/>
          <w:szCs w:val="24"/>
        </w:rPr>
      </w:pPr>
      <w:r w:rsidRPr="00B70DA7">
        <w:rPr>
          <w:rStyle w:val="FontStyle43"/>
          <w:b/>
          <w:i/>
          <w:sz w:val="24"/>
          <w:szCs w:val="24"/>
        </w:rPr>
        <w:t>(Учитель может добавить по своему усмотрению графы в таблице).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Default="00B70DA7" w:rsidP="00B70D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Для рабочей программы основного </w:t>
      </w:r>
      <w:r w:rsidRPr="00B70DA7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       Рабочая программа (</w:t>
      </w:r>
      <w:r w:rsidRPr="00B70DA7">
        <w:rPr>
          <w:rFonts w:ascii="Times New Roman" w:hAnsi="Times New Roman" w:cs="Times New Roman"/>
          <w:i/>
          <w:sz w:val="24"/>
          <w:szCs w:val="24"/>
        </w:rPr>
        <w:t>по предмету, курсу …………)</w:t>
      </w:r>
      <w:r w:rsidRPr="00B70DA7">
        <w:rPr>
          <w:rFonts w:ascii="Times New Roman" w:hAnsi="Times New Roman" w:cs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B70DA7" w:rsidRPr="00B70DA7" w:rsidRDefault="00B70DA7" w:rsidP="00B70D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B70DA7" w:rsidRPr="00B70DA7" w:rsidRDefault="00B70DA7" w:rsidP="00B70D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утвержденным приказом </w:t>
      </w:r>
      <w:proofErr w:type="spellStart"/>
      <w:r w:rsidRPr="00B70D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0DA7">
        <w:rPr>
          <w:rFonts w:ascii="Times New Roman" w:hAnsi="Times New Roman" w:cs="Times New Roman"/>
          <w:sz w:val="24"/>
          <w:szCs w:val="24"/>
        </w:rPr>
        <w:t xml:space="preserve"> РФ «Об утверждении и введении в действие ФГОС основного общего образования» от 17.12.2010 г. № 1897;</w:t>
      </w:r>
    </w:p>
    <w:p w:rsidR="00B70DA7" w:rsidRPr="00B70DA7" w:rsidRDefault="00B70DA7" w:rsidP="00B70D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основного общего образования МБОУ 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Красноярской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СОШ (ФГОС ООО);</w:t>
      </w:r>
    </w:p>
    <w:p w:rsidR="00B70DA7" w:rsidRPr="00B70DA7" w:rsidRDefault="00B70DA7" w:rsidP="00B70D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Авторской программы:  (основного общего образования) 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   (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указанием авторов  УМК);</w:t>
      </w:r>
    </w:p>
    <w:p w:rsidR="00B70DA7" w:rsidRPr="00B70DA7" w:rsidRDefault="00B70DA7" w:rsidP="00B70D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плана МБОУ 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Красноярской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на 201..   – 201.. учебный год; </w:t>
      </w:r>
    </w:p>
    <w:p w:rsidR="00B70DA7" w:rsidRPr="00B70DA7" w:rsidRDefault="00B70DA7" w:rsidP="00B70D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</w:pPr>
      <w:r w:rsidRPr="00B70DA7">
        <w:rPr>
          <w:b/>
        </w:rPr>
        <w:t xml:space="preserve">Цели </w:t>
      </w:r>
      <w:r w:rsidRPr="00B70DA7">
        <w:t>изучения курса:</w:t>
      </w: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  <w:r w:rsidRPr="00B70DA7">
        <w:rPr>
          <w:b/>
        </w:rPr>
        <w:t xml:space="preserve">Задачи: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B70DA7">
        <w:rPr>
          <w:rFonts w:ascii="Times New Roman" w:hAnsi="Times New Roman" w:cs="Times New Roman"/>
          <w:sz w:val="24"/>
          <w:szCs w:val="24"/>
        </w:rPr>
        <w:t xml:space="preserve">: </w:t>
      </w:r>
      <w:r w:rsidRPr="00B70DA7">
        <w:rPr>
          <w:rFonts w:ascii="Times New Roman" w:hAnsi="Times New Roman" w:cs="Times New Roman"/>
          <w:b/>
          <w:sz w:val="24"/>
          <w:szCs w:val="24"/>
        </w:rPr>
        <w:t>... часов</w:t>
      </w:r>
      <w:r w:rsidRPr="00B7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70DA7">
        <w:rPr>
          <w:rFonts w:ascii="Times New Roman" w:hAnsi="Times New Roman" w:cs="Times New Roman"/>
          <w:sz w:val="24"/>
          <w:szCs w:val="24"/>
        </w:rPr>
        <w:t>: очная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70DA7">
        <w:rPr>
          <w:rFonts w:ascii="Times New Roman" w:hAnsi="Times New Roman" w:cs="Times New Roman"/>
          <w:sz w:val="24"/>
          <w:szCs w:val="24"/>
        </w:rPr>
        <w:t>: ... часа в неделю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numPr>
          <w:ilvl w:val="0"/>
          <w:numId w:val="13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Общая характеристика учебного предмета.</w:t>
      </w:r>
    </w:p>
    <w:p w:rsidR="00B70DA7" w:rsidRPr="00B70DA7" w:rsidRDefault="00B70DA7" w:rsidP="00B70DA7">
      <w:pPr>
        <w:pStyle w:val="Style4"/>
        <w:widowControl/>
        <w:numPr>
          <w:ilvl w:val="0"/>
          <w:numId w:val="13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Описание места учебного предмета в учебном плане.</w:t>
      </w:r>
    </w:p>
    <w:p w:rsidR="00B70DA7" w:rsidRPr="00B70DA7" w:rsidRDefault="00B70DA7" w:rsidP="00B70DA7">
      <w:pPr>
        <w:pStyle w:val="Style4"/>
        <w:widowControl/>
        <w:numPr>
          <w:ilvl w:val="0"/>
          <w:numId w:val="13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 xml:space="preserve">Личностные, </w:t>
      </w:r>
      <w:proofErr w:type="spellStart"/>
      <w:r w:rsidRPr="00B70DA7">
        <w:rPr>
          <w:rStyle w:val="FontStyle43"/>
          <w:b/>
          <w:sz w:val="24"/>
          <w:szCs w:val="24"/>
        </w:rPr>
        <w:t>метапредметные</w:t>
      </w:r>
      <w:proofErr w:type="spellEnd"/>
      <w:r w:rsidRPr="00B70DA7">
        <w:rPr>
          <w:rStyle w:val="FontStyle43"/>
          <w:b/>
          <w:sz w:val="24"/>
          <w:szCs w:val="24"/>
        </w:rPr>
        <w:t xml:space="preserve">  и предметные результаты освоения учебного предмета.</w:t>
      </w:r>
    </w:p>
    <w:p w:rsidR="00B70DA7" w:rsidRPr="00B70DA7" w:rsidRDefault="00B70DA7" w:rsidP="00B70DA7">
      <w:pPr>
        <w:pStyle w:val="Style4"/>
        <w:widowControl/>
        <w:numPr>
          <w:ilvl w:val="0"/>
          <w:numId w:val="13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>Содержание учебного предмета.</w:t>
      </w:r>
    </w:p>
    <w:p w:rsidR="00B70DA7" w:rsidRPr="00B70DA7" w:rsidRDefault="00B70DA7" w:rsidP="00B70DA7">
      <w:pPr>
        <w:pStyle w:val="a6"/>
        <w:numPr>
          <w:ilvl w:val="0"/>
          <w:numId w:val="13"/>
        </w:numPr>
        <w:rPr>
          <w:b/>
          <w:bCs/>
        </w:rPr>
      </w:pPr>
      <w:r w:rsidRPr="00B70DA7">
        <w:rPr>
          <w:b/>
          <w:bCs/>
        </w:rPr>
        <w:t>Критерии оценки знаний и умений учащихся.</w:t>
      </w:r>
    </w:p>
    <w:p w:rsidR="00B70DA7" w:rsidRPr="00B70DA7" w:rsidRDefault="00B70DA7" w:rsidP="00B70DA7">
      <w:pPr>
        <w:pStyle w:val="Style4"/>
        <w:widowControl/>
        <w:numPr>
          <w:ilvl w:val="0"/>
          <w:numId w:val="13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b/>
        </w:rPr>
        <w:t xml:space="preserve">Учебно-методический комплект, реализующий программу </w:t>
      </w:r>
      <w:r w:rsidRPr="00B70DA7">
        <w:rPr>
          <w:b/>
          <w:u w:val="single"/>
        </w:rPr>
        <w:t>(ТОЛЬКО УМК)</w:t>
      </w:r>
      <w:proofErr w:type="gramStart"/>
      <w:r w:rsidRPr="00B70DA7">
        <w:rPr>
          <w:b/>
        </w:rPr>
        <w:t xml:space="preserve"> .</w:t>
      </w:r>
      <w:proofErr w:type="gramEnd"/>
    </w:p>
    <w:p w:rsidR="00B70DA7" w:rsidRPr="00B70DA7" w:rsidRDefault="00B70DA7" w:rsidP="00B70DA7">
      <w:pPr>
        <w:pStyle w:val="Style4"/>
        <w:widowControl/>
        <w:numPr>
          <w:ilvl w:val="0"/>
          <w:numId w:val="13"/>
        </w:numPr>
        <w:tabs>
          <w:tab w:val="left" w:pos="816"/>
        </w:tabs>
        <w:suppressAutoHyphens/>
        <w:autoSpaceDN/>
        <w:adjustRightInd/>
        <w:spacing w:line="240" w:lineRule="auto"/>
        <w:jc w:val="left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 xml:space="preserve">Тематическое планирование </w:t>
      </w:r>
      <w:proofErr w:type="gramStart"/>
      <w:r w:rsidRPr="00B70DA7">
        <w:rPr>
          <w:rStyle w:val="FontStyle43"/>
          <w:b/>
          <w:sz w:val="24"/>
          <w:szCs w:val="24"/>
        </w:rPr>
        <w:t xml:space="preserve">( </w:t>
      </w:r>
      <w:proofErr w:type="gramEnd"/>
      <w:r w:rsidRPr="00B70DA7">
        <w:rPr>
          <w:rStyle w:val="FontStyle43"/>
          <w:b/>
          <w:sz w:val="24"/>
          <w:szCs w:val="24"/>
        </w:rPr>
        <w:t>ОБРАЗЕЦ)</w:t>
      </w:r>
    </w:p>
    <w:p w:rsidR="00B70DA7" w:rsidRPr="00B70DA7" w:rsidRDefault="00B70DA7" w:rsidP="00B70DA7">
      <w:pPr>
        <w:pStyle w:val="a6"/>
      </w:pPr>
    </w:p>
    <w:tbl>
      <w:tblPr>
        <w:tblW w:w="77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620"/>
        <w:gridCol w:w="1800"/>
      </w:tblGrid>
      <w:tr w:rsidR="00B70DA7" w:rsidRPr="00B70DA7" w:rsidTr="0003234C">
        <w:trPr>
          <w:trHeight w:val="906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70DA7" w:rsidRPr="00B70DA7" w:rsidTr="0003234C">
        <w:trPr>
          <w:trHeight w:val="555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1.Человек, среда его обитания, безопасность человека.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25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2. Опасные ситуации техногенного характера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35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 xml:space="preserve">3. Опасные ситуации природного </w:t>
            </w:r>
            <w:r w:rsidRPr="00B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3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Чрезвычайные ситуации природного и техно</w:t>
            </w:r>
            <w:r w:rsidRPr="00B70DA7">
              <w:rPr>
                <w:rFonts w:ascii="Times New Roman" w:hAnsi="Times New Roman" w:cs="Times New Roman"/>
                <w:sz w:val="24"/>
                <w:szCs w:val="24"/>
              </w:rPr>
              <w:softHyphen/>
              <w:t>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5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5. Опасные ситуации социального характера, антиобщественное поведение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70DA7" w:rsidRPr="00B70DA7" w:rsidTr="0003234C">
        <w:trPr>
          <w:trHeight w:val="200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6. Экстремизм и терроризм — чрезвычайные опасности для общества и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60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7. Возрастные особенности развития человека и здоровый образ жизни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B70DA7" w:rsidRPr="00B70DA7" w:rsidTr="0003234C">
        <w:trPr>
          <w:trHeight w:val="406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8. Факторы, разрушающие здоровье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DA7" w:rsidRPr="00B70DA7" w:rsidTr="0003234C">
        <w:trPr>
          <w:trHeight w:val="398"/>
          <w:tblCellSpacing w:w="0" w:type="dxa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9. Первая помощь и правила её оказания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DA7" w:rsidRPr="00B70DA7" w:rsidTr="0003234C">
        <w:trPr>
          <w:trHeight w:val="555"/>
          <w:tblCellSpacing w:w="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Итого: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</w:tr>
    </w:tbl>
    <w:p w:rsidR="00B70DA7" w:rsidRPr="00B70DA7" w:rsidRDefault="00B70DA7" w:rsidP="00B70DA7">
      <w:pPr>
        <w:pStyle w:val="a6"/>
      </w:pPr>
    </w:p>
    <w:p w:rsidR="00B70DA7" w:rsidRPr="00B70DA7" w:rsidRDefault="00B70DA7" w:rsidP="00B70DA7">
      <w:pPr>
        <w:pStyle w:val="a6"/>
        <w:rPr>
          <w:b/>
        </w:rPr>
      </w:pPr>
      <w:r w:rsidRPr="00B70DA7">
        <w:rPr>
          <w:b/>
        </w:rPr>
        <w:t>9.Календарно тематическое планирование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jc w:val="left"/>
        <w:rPr>
          <w:rStyle w:val="FontStyle43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1984"/>
        <w:gridCol w:w="1701"/>
      </w:tblGrid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Фомы контроля</w:t>
            </w:r>
          </w:p>
        </w:tc>
      </w:tr>
      <w:tr w:rsidR="00B70DA7" w:rsidRPr="00B70DA7" w:rsidTr="0003234C">
        <w:tc>
          <w:tcPr>
            <w:tcW w:w="6912" w:type="dxa"/>
            <w:gridSpan w:val="3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i/>
                <w:sz w:val="24"/>
                <w:szCs w:val="24"/>
              </w:rPr>
              <w:t>Общее название раздела, количество часов, выделяемых на его изучение</w:t>
            </w: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1242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jc w:val="left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left="720" w:firstLine="0"/>
        <w:rPr>
          <w:rStyle w:val="FontStyle43"/>
          <w:b/>
          <w:i/>
          <w:sz w:val="24"/>
          <w:szCs w:val="24"/>
        </w:rPr>
      </w:pPr>
      <w:r w:rsidRPr="00B70DA7">
        <w:rPr>
          <w:rStyle w:val="FontStyle43"/>
          <w:b/>
          <w:i/>
          <w:sz w:val="24"/>
          <w:szCs w:val="24"/>
        </w:rPr>
        <w:t>(Учитель может добавить по своему усмотрению графы в таблице).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7">
        <w:rPr>
          <w:rFonts w:ascii="Times New Roman" w:hAnsi="Times New Roman" w:cs="Times New Roman"/>
          <w:b/>
          <w:i/>
          <w:sz w:val="24"/>
          <w:szCs w:val="24"/>
        </w:rPr>
        <w:t>Для рабочей программы внеурочной деятельности</w:t>
      </w: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</w:p>
    <w:p w:rsidR="00B70DA7" w:rsidRPr="00B70DA7" w:rsidRDefault="00B70DA7" w:rsidP="00B70DA7">
      <w:pPr>
        <w:pStyle w:val="a7"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0DA7" w:rsidRPr="00B70DA7" w:rsidRDefault="00B70DA7" w:rsidP="00B70D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7" w:rsidRPr="00B70DA7" w:rsidRDefault="00B70DA7" w:rsidP="00B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       Рабочая программа внеурочной деятельности </w:t>
      </w:r>
      <w:r w:rsidRPr="00B70DA7">
        <w:rPr>
          <w:rFonts w:ascii="Times New Roman" w:hAnsi="Times New Roman" w:cs="Times New Roman"/>
          <w:i/>
          <w:sz w:val="24"/>
          <w:szCs w:val="24"/>
        </w:rPr>
        <w:t>(название)</w:t>
      </w:r>
      <w:r w:rsidRPr="00B70DA7">
        <w:rPr>
          <w:rFonts w:ascii="Times New Roman" w:hAnsi="Times New Roman" w:cs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 общего образования;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Письма  от 12 мая 2011 г. N 03-296</w:t>
      </w:r>
      <w:proofErr w:type="gramStart"/>
      <w:r w:rsidRPr="00B70DA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0DA7">
        <w:rPr>
          <w:rFonts w:ascii="Times New Roman" w:hAnsi="Times New Roman" w:cs="Times New Roman"/>
          <w:sz w:val="24"/>
          <w:szCs w:val="24"/>
        </w:rPr>
        <w:t>б организации внеурочной деятельности при введении Федерального государственного образовательного стандарта общего образования;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 xml:space="preserve">Постановления Главного санитарного врача РФ от 29.12.2010 № 189 «Об утверждении </w:t>
      </w:r>
      <w:proofErr w:type="spellStart"/>
      <w:r w:rsidRPr="00B70D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70DA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учреждениях»» (далее Сан </w:t>
      </w:r>
      <w:proofErr w:type="spellStart"/>
      <w:r w:rsidRPr="00B70DA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B70DA7">
        <w:rPr>
          <w:rFonts w:ascii="Times New Roman" w:hAnsi="Times New Roman" w:cs="Times New Roman"/>
          <w:sz w:val="24"/>
          <w:szCs w:val="24"/>
        </w:rPr>
        <w:t xml:space="preserve"> 2.4.2.2821-10) 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sz w:val="24"/>
          <w:szCs w:val="24"/>
        </w:rPr>
        <w:t>Письма управления Алтайского края по образованию и делам молодѐжи № 10797 от 11.11.2011 г. «Об организации внеурочной деятельности по ФГОС»;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начального  общего образования МБОУ </w:t>
      </w:r>
      <w:proofErr w:type="gramStart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Красноярской</w:t>
      </w:r>
      <w:proofErr w:type="gramEnd"/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СОШ;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 программы:  (начального (основного) общего образования)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внеурочной деятельности  или программы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сознанной учителем самостоятельно.</w:t>
      </w:r>
    </w:p>
    <w:p w:rsidR="00B70DA7" w:rsidRPr="00B70DA7" w:rsidRDefault="00B70DA7" w:rsidP="00B70DA7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плана внеурочной деятельности МБОУ Красноярской  СОШ на 201..   – 201.. учебный год; </w:t>
      </w:r>
    </w:p>
    <w:p w:rsidR="00B70DA7" w:rsidRPr="00B70DA7" w:rsidRDefault="00B70DA7" w:rsidP="00B70DA7">
      <w:pPr>
        <w:pStyle w:val="a6"/>
        <w:ind w:left="1276" w:hanging="1276"/>
        <w:jc w:val="both"/>
      </w:pPr>
      <w:r w:rsidRPr="00B70DA7">
        <w:rPr>
          <w:b/>
        </w:rPr>
        <w:t xml:space="preserve">Цели </w:t>
      </w:r>
      <w:r w:rsidRPr="00B70DA7">
        <w:t>изучения курса:</w:t>
      </w:r>
    </w:p>
    <w:p w:rsidR="00B70DA7" w:rsidRPr="00B70DA7" w:rsidRDefault="00B70DA7" w:rsidP="00B70DA7">
      <w:pPr>
        <w:pStyle w:val="a6"/>
        <w:ind w:left="1276" w:hanging="1276"/>
        <w:jc w:val="both"/>
        <w:rPr>
          <w:b/>
        </w:rPr>
      </w:pPr>
      <w:r w:rsidRPr="00B70DA7">
        <w:rPr>
          <w:b/>
        </w:rPr>
        <w:t xml:space="preserve">Задачи: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B70DA7">
        <w:rPr>
          <w:rFonts w:ascii="Times New Roman" w:hAnsi="Times New Roman" w:cs="Times New Roman"/>
          <w:sz w:val="24"/>
          <w:szCs w:val="24"/>
        </w:rPr>
        <w:t xml:space="preserve">: </w:t>
      </w:r>
      <w:r w:rsidRPr="00B70DA7">
        <w:rPr>
          <w:rFonts w:ascii="Times New Roman" w:hAnsi="Times New Roman" w:cs="Times New Roman"/>
          <w:b/>
          <w:sz w:val="24"/>
          <w:szCs w:val="24"/>
        </w:rPr>
        <w:t>... часов</w:t>
      </w:r>
      <w:r w:rsidRPr="00B7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7" w:rsidRPr="00B70DA7" w:rsidRDefault="00B70DA7" w:rsidP="00B70DA7">
      <w:pPr>
        <w:rPr>
          <w:rFonts w:ascii="Times New Roman" w:hAnsi="Times New Roman" w:cs="Times New Roman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70DA7">
        <w:rPr>
          <w:rFonts w:ascii="Times New Roman" w:hAnsi="Times New Roman" w:cs="Times New Roman"/>
          <w:sz w:val="24"/>
          <w:szCs w:val="24"/>
        </w:rPr>
        <w:t>: очная</w:t>
      </w:r>
    </w:p>
    <w:p w:rsidR="00B70DA7" w:rsidRPr="00B70DA7" w:rsidRDefault="00B70DA7" w:rsidP="00B70DA7">
      <w:pPr>
        <w:rPr>
          <w:rStyle w:val="FontStyle43"/>
          <w:sz w:val="24"/>
          <w:szCs w:val="24"/>
        </w:rPr>
      </w:pPr>
      <w:r w:rsidRPr="00B70DA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70DA7">
        <w:rPr>
          <w:rFonts w:ascii="Times New Roman" w:hAnsi="Times New Roman" w:cs="Times New Roman"/>
          <w:sz w:val="24"/>
          <w:szCs w:val="24"/>
        </w:rPr>
        <w:t xml:space="preserve">: ... </w:t>
      </w:r>
    </w:p>
    <w:p w:rsid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B70DA7">
        <w:rPr>
          <w:rStyle w:val="dash0410005f0431005f0437005f0430005f0446005f0020005f0441005f043f005f0438005f0441005f043a005f0430005f005fchar1char1"/>
          <w:b/>
        </w:rPr>
        <w:t>Содержание курса внеурочной деятельности с указанием форм организации и видов деятельности</w:t>
      </w:r>
      <w:r>
        <w:rPr>
          <w:rStyle w:val="dash0410005f0431005f0437005f0430005f0446005f0020005f0441005f043f005f0438005f0441005f043a005f0430005f005fchar1char1"/>
          <w:b/>
        </w:rPr>
        <w:t xml:space="preserve"> (ПРИМЕР) </w:t>
      </w: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B70DA7">
        <w:rPr>
          <w:rStyle w:val="FontStyle43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6"/>
        <w:gridCol w:w="2204"/>
        <w:gridCol w:w="468"/>
        <w:gridCol w:w="468"/>
        <w:gridCol w:w="468"/>
        <w:gridCol w:w="468"/>
      </w:tblGrid>
      <w:tr w:rsidR="00B70DA7" w:rsidRPr="00B70DA7" w:rsidTr="0003234C">
        <w:tc>
          <w:tcPr>
            <w:tcW w:w="959" w:type="dxa"/>
            <w:vAlign w:val="center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vAlign w:val="center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2204" w:type="dxa"/>
            <w:vAlign w:val="center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2" w:type="dxa"/>
            <w:gridSpan w:val="4"/>
            <w:vAlign w:val="center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</w:tr>
      <w:tr w:rsidR="00B70DA7" w:rsidRPr="00B70DA7" w:rsidTr="0003234C">
        <w:tc>
          <w:tcPr>
            <w:tcW w:w="9571" w:type="dxa"/>
            <w:gridSpan w:val="7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Искусство в жизни современного человека - </w:t>
            </w:r>
            <w:r w:rsidRPr="00B70DA7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B70DA7" w:rsidRPr="00B70DA7" w:rsidTr="0003234C">
        <w:tc>
          <w:tcPr>
            <w:tcW w:w="959" w:type="dxa"/>
            <w:vAlign w:val="center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B70DA7" w:rsidRPr="00B70DA7" w:rsidRDefault="00B70DA7" w:rsidP="000323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2204" w:type="dxa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4"/>
          </w:tcPr>
          <w:p w:rsidR="00B70DA7" w:rsidRPr="00B70DA7" w:rsidRDefault="00B70DA7" w:rsidP="0003234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959" w:type="dxa"/>
            <w:vAlign w:val="center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B70DA7" w:rsidRPr="00B70DA7" w:rsidRDefault="00B70DA7" w:rsidP="000323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2204" w:type="dxa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4"/>
          </w:tcPr>
          <w:p w:rsidR="00B70DA7" w:rsidRPr="00B70DA7" w:rsidRDefault="00B70DA7" w:rsidP="0003234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959" w:type="dxa"/>
            <w:vAlign w:val="center"/>
          </w:tcPr>
          <w:p w:rsidR="00B70DA7" w:rsidRPr="00B70DA7" w:rsidRDefault="00B70DA7" w:rsidP="0003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:rsidR="00B70DA7" w:rsidRPr="00B70DA7" w:rsidRDefault="00B70DA7" w:rsidP="000323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2204" w:type="dxa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4"/>
          </w:tcPr>
          <w:p w:rsidR="00B70DA7" w:rsidRPr="00B70DA7" w:rsidRDefault="00B70DA7" w:rsidP="0003234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7" w:rsidRPr="00B70DA7" w:rsidTr="0003234C">
        <w:tc>
          <w:tcPr>
            <w:tcW w:w="5495" w:type="dxa"/>
            <w:gridSpan w:val="2"/>
            <w:vAlign w:val="center"/>
          </w:tcPr>
          <w:p w:rsidR="00B70DA7" w:rsidRPr="00B70DA7" w:rsidRDefault="00B70DA7" w:rsidP="00032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04" w:type="dxa"/>
          </w:tcPr>
          <w:p w:rsidR="00B70DA7" w:rsidRPr="00B70DA7" w:rsidRDefault="00B70DA7" w:rsidP="0003234C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B70DA7" w:rsidRPr="00B70DA7" w:rsidRDefault="00B70DA7" w:rsidP="0003234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B70DA7" w:rsidRPr="00B70DA7" w:rsidRDefault="00B70DA7" w:rsidP="0003234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B70DA7" w:rsidRPr="00B70DA7" w:rsidRDefault="00B70DA7" w:rsidP="0003234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B70DA7" w:rsidRPr="00B70DA7" w:rsidRDefault="00B70DA7" w:rsidP="0003234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rFonts w:eastAsia="Calibri"/>
          <w:b/>
          <w:i/>
          <w:sz w:val="24"/>
          <w:szCs w:val="24"/>
          <w:lang w:eastAsia="en-US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rFonts w:eastAsia="Calibri"/>
          <w:b/>
          <w:i/>
          <w:sz w:val="24"/>
          <w:szCs w:val="24"/>
          <w:lang w:eastAsia="en-US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rFonts w:eastAsia="Calibri"/>
          <w:b/>
          <w:i/>
          <w:sz w:val="24"/>
          <w:szCs w:val="24"/>
          <w:lang w:eastAsia="en-US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rFonts w:eastAsia="Calibri"/>
          <w:b/>
          <w:i/>
          <w:sz w:val="24"/>
          <w:szCs w:val="24"/>
          <w:lang w:eastAsia="en-US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rFonts w:eastAsia="Calibri"/>
          <w:b/>
          <w:i/>
          <w:sz w:val="24"/>
          <w:szCs w:val="24"/>
          <w:lang w:eastAsia="en-US"/>
        </w:rPr>
      </w:pPr>
    </w:p>
    <w:p w:rsidR="00B70DA7" w:rsidRPr="00B70DA7" w:rsidRDefault="00B70DA7" w:rsidP="00B70DA7">
      <w:pPr>
        <w:widowControl w:val="0"/>
        <w:shd w:val="clear" w:color="auto" w:fill="FFFFFF"/>
        <w:suppressAutoHyphens/>
        <w:ind w:right="14" w:firstLine="567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70DA7" w:rsidRPr="00B70DA7" w:rsidRDefault="00B70DA7" w:rsidP="00B70DA7">
      <w:pPr>
        <w:widowControl w:val="0"/>
        <w:shd w:val="clear" w:color="auto" w:fill="FFFFFF"/>
        <w:suppressAutoHyphens/>
        <w:ind w:right="14" w:firstLine="567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B70DA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Лист внесения изменений и дополнений в рабочую программу по (предмету, внеурочной деятельности)  </w:t>
      </w:r>
    </w:p>
    <w:p w:rsidR="00B70DA7" w:rsidRPr="00B70DA7" w:rsidRDefault="00B70DA7" w:rsidP="00B70DA7">
      <w:pPr>
        <w:widowControl w:val="0"/>
        <w:shd w:val="clear" w:color="auto" w:fill="FFFFFF"/>
        <w:suppressAutoHyphens/>
        <w:ind w:right="14" w:firstLine="567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B70DA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для ….. класса </w:t>
      </w:r>
    </w:p>
    <w:p w:rsidR="00B70DA7" w:rsidRPr="00B70DA7" w:rsidRDefault="00B70DA7" w:rsidP="00B70DA7">
      <w:pPr>
        <w:widowControl w:val="0"/>
        <w:shd w:val="clear" w:color="auto" w:fill="FFFFFF"/>
        <w:suppressAutoHyphens/>
        <w:ind w:right="14" w:firstLine="567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844"/>
        <w:gridCol w:w="1254"/>
        <w:gridCol w:w="7371"/>
      </w:tblGrid>
      <w:tr w:rsidR="00B70DA7" w:rsidRPr="00B70DA7" w:rsidTr="00B70DA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0D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B70D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B70D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B70D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0D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0D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Характеристика изменений</w:t>
            </w:r>
          </w:p>
        </w:tc>
      </w:tr>
      <w:tr w:rsidR="00B70DA7" w:rsidRPr="00B70DA7" w:rsidTr="00B70DA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0DA7" w:rsidRPr="00B70DA7" w:rsidTr="00B70DA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0DA7" w:rsidRPr="00B70DA7" w:rsidTr="00B70DA7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70DA7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Основание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A7" w:rsidRPr="00B70DA7" w:rsidRDefault="00B70DA7" w:rsidP="0003234C">
            <w:pPr>
              <w:widowControl w:val="0"/>
              <w:suppressAutoHyphens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B70DA7" w:rsidRPr="00B70DA7" w:rsidRDefault="00B70DA7" w:rsidP="00B70DA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B70DA7">
        <w:rPr>
          <w:rStyle w:val="FontStyle43"/>
          <w:sz w:val="24"/>
          <w:szCs w:val="24"/>
        </w:rPr>
        <w:t>Учитель:                                        /Ф.И.О./</w:t>
      </w:r>
    </w:p>
    <w:p w:rsidR="00EA7D14" w:rsidRPr="00B70DA7" w:rsidRDefault="00EA7D14" w:rsidP="00EA7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14" w:rsidRPr="00B70DA7" w:rsidRDefault="00EA7D14" w:rsidP="00EA7D1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04" w:rsidRPr="00B70DA7" w:rsidRDefault="00683604" w:rsidP="00EA7D1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Cs/>
          <w:color w:val="auto"/>
        </w:rPr>
      </w:pPr>
    </w:p>
    <w:sectPr w:rsidR="00683604" w:rsidRPr="00B70DA7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A33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C61"/>
    <w:multiLevelType w:val="multilevel"/>
    <w:tmpl w:val="D99CD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1C8C"/>
    <w:multiLevelType w:val="multilevel"/>
    <w:tmpl w:val="D4765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E36E3C"/>
    <w:multiLevelType w:val="hybridMultilevel"/>
    <w:tmpl w:val="A24C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51AB"/>
    <w:multiLevelType w:val="hybridMultilevel"/>
    <w:tmpl w:val="BBE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3C32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1080"/>
    <w:multiLevelType w:val="multilevel"/>
    <w:tmpl w:val="6270F406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7CA7029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B1B49"/>
    <w:multiLevelType w:val="hybridMultilevel"/>
    <w:tmpl w:val="E47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2B41"/>
    <w:multiLevelType w:val="multilevel"/>
    <w:tmpl w:val="0B8EC7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FDE778B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95040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04"/>
    <w:rsid w:val="003278AB"/>
    <w:rsid w:val="004E3972"/>
    <w:rsid w:val="00591FE5"/>
    <w:rsid w:val="005A277C"/>
    <w:rsid w:val="005C2411"/>
    <w:rsid w:val="00683604"/>
    <w:rsid w:val="006E3B4A"/>
    <w:rsid w:val="00747F04"/>
    <w:rsid w:val="007F047C"/>
    <w:rsid w:val="00B1012E"/>
    <w:rsid w:val="00B70DA7"/>
    <w:rsid w:val="00BB544C"/>
    <w:rsid w:val="00D02D11"/>
    <w:rsid w:val="00D67829"/>
    <w:rsid w:val="00EA7D14"/>
    <w:rsid w:val="00F01D5A"/>
    <w:rsid w:val="00F37659"/>
    <w:rsid w:val="00FB7376"/>
    <w:rsid w:val="00FE4FF9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836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836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360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6836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7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F37659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F37659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99"/>
    <w:rsid w:val="00B70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70DA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B70DA7"/>
  </w:style>
  <w:style w:type="character" w:styleId="a9">
    <w:name w:val="Hyperlink"/>
    <w:basedOn w:val="a0"/>
    <w:uiPriority w:val="99"/>
    <w:semiHidden/>
    <w:unhideWhenUsed/>
    <w:rsid w:val="00B70D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0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dcterms:created xsi:type="dcterms:W3CDTF">2018-02-13T12:00:00Z</dcterms:created>
  <dcterms:modified xsi:type="dcterms:W3CDTF">2018-03-06T11:52:00Z</dcterms:modified>
</cp:coreProperties>
</file>